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EB83C" w14:textId="77777777" w:rsidR="00BA1243" w:rsidRDefault="00BA1243" w:rsidP="00BA1243">
      <w:pPr>
        <w:tabs>
          <w:tab w:val="left" w:pos="1869"/>
        </w:tabs>
      </w:pPr>
      <w:r w:rsidRPr="00037B6D">
        <w:rPr>
          <w:noProof/>
        </w:rPr>
        <w:drawing>
          <wp:anchor distT="0" distB="0" distL="114300" distR="114300" simplePos="0" relativeHeight="251634176" behindDoc="0" locked="0" layoutInCell="1" allowOverlap="1" wp14:anchorId="78ED4C16" wp14:editId="428CE7F8">
            <wp:simplePos x="0" y="0"/>
            <wp:positionH relativeFrom="column">
              <wp:posOffset>4495074</wp:posOffset>
            </wp:positionH>
            <wp:positionV relativeFrom="paragraph">
              <wp:posOffset>-36104</wp:posOffset>
            </wp:positionV>
            <wp:extent cx="1083310" cy="1083310"/>
            <wp:effectExtent l="0" t="0" r="0" b="0"/>
            <wp:wrapNone/>
            <wp:docPr id="20" name="图片 3" descr="G:\9_办公室\13_会标\3-20071129_张朝晖-决定用第3个作为协会的会标印刷的颜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G:\9_办公室\13_会标\3-20071129_张朝晖-决定用第3个作为协会的会标印刷的颜色.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3310" cy="10833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E61B83" w14:textId="6F518309" w:rsidR="00BA1243" w:rsidRDefault="00BA1243" w:rsidP="00BA1243">
      <w:pPr>
        <w:tabs>
          <w:tab w:val="left" w:pos="1869"/>
        </w:tabs>
      </w:pPr>
    </w:p>
    <w:p w14:paraId="251CEBE7" w14:textId="77777777" w:rsidR="00BA1243" w:rsidRDefault="00BA1243" w:rsidP="00BA1243">
      <w:pPr>
        <w:tabs>
          <w:tab w:val="left" w:pos="1869"/>
        </w:tabs>
      </w:pPr>
    </w:p>
    <w:p w14:paraId="1ABA59F1" w14:textId="77777777" w:rsidR="00BA1243" w:rsidRPr="00037B6D" w:rsidRDefault="00BA1243" w:rsidP="00BA1243">
      <w:pPr>
        <w:tabs>
          <w:tab w:val="left" w:pos="1869"/>
        </w:tabs>
      </w:pPr>
      <w:r w:rsidRPr="00037B6D">
        <w:t>ICS 27.200</w:t>
      </w:r>
    </w:p>
    <w:p w14:paraId="7A1934DC" w14:textId="77777777" w:rsidR="00BA1243" w:rsidRPr="00037B6D" w:rsidRDefault="00BA1243" w:rsidP="00BA1243">
      <w:r w:rsidRPr="00037B6D">
        <w:t>J 73</w:t>
      </w:r>
    </w:p>
    <w:p w14:paraId="340DD29C" w14:textId="77777777" w:rsidR="00BA1243" w:rsidRPr="00037B6D" w:rsidRDefault="00BA1243" w:rsidP="00BA1243"/>
    <w:p w14:paraId="115579B9" w14:textId="77777777" w:rsidR="00BA1243" w:rsidRPr="00037B6D" w:rsidRDefault="00BA1243" w:rsidP="00BA1243">
      <w:pPr>
        <w:rPr>
          <w:spacing w:val="32"/>
          <w:sz w:val="64"/>
          <w:szCs w:val="64"/>
        </w:rPr>
      </w:pPr>
      <w:r w:rsidRPr="00BA1243">
        <w:rPr>
          <w:spacing w:val="29"/>
          <w:kern w:val="0"/>
          <w:sz w:val="64"/>
          <w:szCs w:val="64"/>
          <w:fitText w:val="8320" w:id="-1533286400"/>
        </w:rPr>
        <w:t>中国制冷空调工业协会标</w:t>
      </w:r>
      <w:r w:rsidRPr="00BA1243">
        <w:rPr>
          <w:spacing w:val="1"/>
          <w:kern w:val="0"/>
          <w:sz w:val="64"/>
          <w:szCs w:val="64"/>
          <w:fitText w:val="8320" w:id="-1533286400"/>
        </w:rPr>
        <w:t>准</w:t>
      </w:r>
    </w:p>
    <w:p w14:paraId="172B79E3" w14:textId="77777777" w:rsidR="00BA1243" w:rsidRPr="00037B6D" w:rsidRDefault="00BA1243" w:rsidP="00BA1243">
      <w:pPr>
        <w:jc w:val="right"/>
      </w:pPr>
      <w:r w:rsidRPr="00037B6D">
        <w:t xml:space="preserve">T/CRAAS XXX—20XX </w:t>
      </w:r>
    </w:p>
    <w:p w14:paraId="79EFBE78" w14:textId="77777777" w:rsidR="00BA1243" w:rsidRPr="00037B6D" w:rsidRDefault="009642A6" w:rsidP="00BA1243">
      <w:pPr>
        <w:jc w:val="right"/>
      </w:pPr>
      <w:r>
        <w:rPr>
          <w:noProof/>
        </w:rPr>
        <w:pict w14:anchorId="2C2BCA4C">
          <v:line id="直接连接符 3" o:spid="_x0000_s1045" style="position:absolute;left:0;text-align:left;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8pt,1.2pt" to="416.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K1vvgEAAHYDAAAOAAAAZHJzL2Uyb0RvYy54bWysU8tu2zAQvBfoPxC815QFtDEEyznESC9B&#10;GyDpB2woUiLKF7isJf99l/SjbnsrqgOx5HJnZ4ej7f3iLDuohCb4nq9XDWfKyzAYP/b82+vjhw1n&#10;mMEPYINXPT8q5Pe79++2c+xUG6ZgB5UYgXjs5tjzKefYCYFyUg5wFaLylNQhOci0TaMYEsyE7qxo&#10;m+aTmEMaYgpSIdLp/pTku4qvtZL5q9aoMrM9J265rqmub2UVuy10Y4I4GXmmAf/AwoHx1PQKtYcM&#10;7Ecyf0E5I1PAoPNKBieC1kaqOgNNs27+mOZlgqjqLCQOxqtM+P9g5ZfDg39Ohbpc/Et8CvI7kihi&#10;jthdk2WD8XRt0cmV68SdLVXI41VItWQm6fBje7dZt6S3vOQEdJfCmDB/VsGxEvTcGl9mhA4OT5hL&#10;a+guV8qxD4/G2vpO1rOZTNbeNQUayC7aQqbQxaHn6EfOwI7kQ5lThcRgzVDKCxAe8cEmdgCyAjlo&#10;CPMr8eXMAmZK0BD1K5YgCr+VFj57wOlUXFMn5ziTyb7WuJ5vbqutLx1VNeB5ql8alugtDMfndBGa&#10;Hrc2PRuxuOd2T/Ht77L7CQAA//8DAFBLAwQUAAYACAAAACEAOAJRw9kAAAAFAQAADwAAAGRycy9k&#10;b3ducmV2LnhtbEyPQU7DMBBF90jcwRokdtQhQFTSOBUC0RUsWnoAJ54mKfY4xE4aOD0DG1g+/a8/&#10;b4r17KyYcAidJwXXiwQEUu1NR42C/dvz1RJEiJqMtp5QwScGWJfnZ4XOjT/RFqddbASPUMi1gjbG&#10;Ppcy1C06HRa+R+Ls4AenI+PQSDPoE487K9MkyaTTHfGFVvf42GL9vhudgs38dfdi6+mput+P6cFu&#10;Pl71MVPq8mJ+WIGIOMe/MvzoszqU7FT5kUwQljnjooL0FgSny5uUH6l+WZaF/G9ffgMAAP//AwBQ&#10;SwECLQAUAAYACAAAACEAtoM4kv4AAADhAQAAEwAAAAAAAAAAAAAAAAAAAAAAW0NvbnRlbnRfVHlw&#10;ZXNdLnhtbFBLAQItABQABgAIAAAAIQA4/SH/1gAAAJQBAAALAAAAAAAAAAAAAAAAAC8BAABfcmVs&#10;cy8ucmVsc1BLAQItABQABgAIAAAAIQBB3K1vvgEAAHYDAAAOAAAAAAAAAAAAAAAAAC4CAABkcnMv&#10;ZTJvRG9jLnhtbFBLAQItABQABgAIAAAAIQA4AlHD2QAAAAUBAAAPAAAAAAAAAAAAAAAAABgEAABk&#10;cnMvZG93bnJldi54bWxQSwUGAAAAAAQABADzAAAAHgUAAAAA&#10;" strokecolor="windowText" strokeweight="1pt">
            <v:stroke joinstyle="miter"/>
            <o:lock v:ext="edit" shapetype="f"/>
          </v:line>
        </w:pict>
      </w:r>
    </w:p>
    <w:p w14:paraId="7D6B0CF5" w14:textId="77777777" w:rsidR="00BA1243" w:rsidRPr="00037B6D" w:rsidRDefault="00BA1243" w:rsidP="00BA1243">
      <w:pPr>
        <w:ind w:right="240"/>
      </w:pPr>
    </w:p>
    <w:p w14:paraId="0EDD0D84" w14:textId="77777777" w:rsidR="00BA1243" w:rsidRPr="00037B6D" w:rsidRDefault="00BA1243" w:rsidP="00BA1243">
      <w:pPr>
        <w:ind w:right="240"/>
      </w:pPr>
    </w:p>
    <w:p w14:paraId="515C33D4" w14:textId="77777777" w:rsidR="00BA1243" w:rsidRPr="00E84514" w:rsidRDefault="009642A6" w:rsidP="00BA1243">
      <w:pPr>
        <w:ind w:right="240"/>
      </w:pPr>
      <w:r>
        <w:rPr>
          <w:noProof/>
        </w:rPr>
        <w:pict w14:anchorId="26FC89DF">
          <v:shapetype id="_x0000_t202" coordsize="21600,21600" o:spt="202" path="m,l,21600r21600,l21600,xe">
            <v:stroke joinstyle="miter"/>
            <v:path gradientshapeok="t" o:connecttype="rect"/>
          </v:shapetype>
          <v:shape id="fmFrame4" o:spid="_x0000_s1047" type="#_x0000_t202" style="position:absolute;left:0;text-align:left;margin-left:-20pt;margin-top:235.95pt;width:455.5pt;height:333.2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Sak7QEAAMIDAAAOAAAAZHJzL2Uyb0RvYy54bWysU9uO0zAQfUfiHyy/07Slu1RR09XSVRHS&#10;cpEWPsBxnMTC8Zix26R8PWMn6aLlDZEHa+zxHM85c7K7GzrDzgq9Blvw1WLJmbISKm2bgn//dnyz&#10;5cwHYSthwKqCX5Tnd/vXr3a9y9UaWjCVQkYg1ue9K3gbgsuzzMtWdcIvwClLyRqwE4G22GQVip7Q&#10;O5Otl8vbrAesHIJU3tPpw5jk+4Rf10qGL3XtVWCm4NRbSCumtYxrtt+JvEHhWi2nNsQ/dNEJbenR&#10;K9SDCIKdUP8F1WmJ4KEOCwldBnWtpUociM1q+YLNUyucSlxIHO+uMvn/Bys/n5/cV2RheA8DDTCR&#10;8O4R5A/PLBxaYRt1jwh9q0RFD6+iZFnvfD6VRql97iNI2X+CioYsTgES0FBjF1UhnozQaQCXq+hq&#10;CEzS4c277WZ7QylJuc367ep2k8aSiXwud+jDBwUdi0HBkaaa4MX50YfYjsjnK/E1D0ZXR21M2mBT&#10;HgyysyAHHNOXGLy4Zmy8bCGWjYjxJPGM1EaSYSgHpqtJhEi7hOpCxBFGY9GPQEEL+IuznkxVcP/z&#10;JFBxZj5aEi86cA5wDso5EFZSacEDZ2N4CKNTTw510xLyOB4L9yRwrRP15y6mdskoSZHJ1NGJf+7T&#10;redfb/8bAAD//wMAUEsDBBQABgAIAAAAIQC5XXmJ4gAAAAwBAAAPAAAAZHJzL2Rvd25yZXYueG1s&#10;TI/BTsJAEIbvJr7DZky8GNgWCJTSLVHQmx5Awnnorm1jd7bpbml5e8eTHmfmyz/fn21H24ir6Xzt&#10;SEE8jUAYKpyuqVRw+nybJCB8QNLYODIKbsbDNr+/yzDVbqCDuR5DKTiEfIoKqhDaVEpfVMain7rW&#10;EN++XGcx8NiVUnc4cLht5CyKltJiTfyhwtbsKlN8H3urYLnv+uFAu6f96fUdP9pydn65nZV6fBif&#10;NyCCGcMfDL/6rA45O11cT9qLRsFkEXGXoGCxitcgmEhWMW8ujMbzZA4yz+T/EvkPAAAA//8DAFBL&#10;AQItABQABgAIAAAAIQC2gziS/gAAAOEBAAATAAAAAAAAAAAAAAAAAAAAAABbQ29udGVudF9UeXBl&#10;c10ueG1sUEsBAi0AFAAGAAgAAAAhADj9If/WAAAAlAEAAAsAAAAAAAAAAAAAAAAALwEAAF9yZWxz&#10;Ly5yZWxzUEsBAi0AFAAGAAgAAAAhACj1JqTtAQAAwgMAAA4AAAAAAAAAAAAAAAAALgIAAGRycy9l&#10;Mm9Eb2MueG1sUEsBAi0AFAAGAAgAAAAhALldeYniAAAADAEAAA8AAAAAAAAAAAAAAAAARwQAAGRy&#10;cy9kb3ducmV2LnhtbFBLBQYAAAAABAAEAPMAAABWBQAAAAA=&#10;" stroked="f">
            <v:textbox inset="0,0,0,0">
              <w:txbxContent>
                <w:p w14:paraId="1A7B84A9" w14:textId="77777777" w:rsidR="00BA1243" w:rsidRPr="00E84514" w:rsidRDefault="00BA1243" w:rsidP="00BA1243">
                  <w:pPr>
                    <w:pStyle w:val="aff1"/>
                    <w:rPr>
                      <w:rFonts w:ascii="Times New Roman" w:eastAsia="宋体"/>
                      <w:kern w:val="2"/>
                      <w:sz w:val="48"/>
                      <w:szCs w:val="48"/>
                    </w:rPr>
                  </w:pPr>
                  <w:r w:rsidRPr="00E84514">
                    <w:rPr>
                      <w:rFonts w:ascii="Times New Roman" w:eastAsia="宋体" w:hint="eastAsia"/>
                      <w:kern w:val="2"/>
                      <w:sz w:val="48"/>
                      <w:szCs w:val="48"/>
                    </w:rPr>
                    <w:t>空调与制冷设备</w:t>
                  </w:r>
                </w:p>
                <w:p w14:paraId="0F9CF674" w14:textId="77777777" w:rsidR="00BA1243" w:rsidRPr="00E84514" w:rsidRDefault="00BA1243" w:rsidP="00BA1243">
                  <w:pPr>
                    <w:pStyle w:val="aff1"/>
                    <w:rPr>
                      <w:rFonts w:ascii="Times New Roman" w:eastAsia="宋体"/>
                      <w:kern w:val="2"/>
                      <w:sz w:val="48"/>
                      <w:szCs w:val="48"/>
                    </w:rPr>
                  </w:pPr>
                  <w:r>
                    <w:rPr>
                      <w:rFonts w:ascii="Times New Roman" w:eastAsia="宋体" w:hint="eastAsia"/>
                      <w:kern w:val="2"/>
                      <w:sz w:val="48"/>
                      <w:szCs w:val="48"/>
                    </w:rPr>
                    <w:t>出口</w:t>
                  </w:r>
                  <w:r w:rsidRPr="00E84514">
                    <w:rPr>
                      <w:rFonts w:ascii="Times New Roman" w:eastAsia="宋体" w:hint="eastAsia"/>
                      <w:kern w:val="2"/>
                      <w:sz w:val="48"/>
                      <w:szCs w:val="48"/>
                    </w:rPr>
                    <w:t>用产品性能评价</w:t>
                  </w:r>
                </w:p>
                <w:p w14:paraId="13A77651" w14:textId="7DB3588E" w:rsidR="00BA1243" w:rsidRDefault="00CB3C92" w:rsidP="00BA1243">
                  <w:pPr>
                    <w:pStyle w:val="aff1"/>
                    <w:snapToGrid w:val="0"/>
                    <w:spacing w:beforeLines="50" w:before="120" w:line="240" w:lineRule="auto"/>
                    <w:rPr>
                      <w:rFonts w:ascii="Times New Roman" w:eastAsia="宋体"/>
                      <w:kern w:val="2"/>
                      <w:sz w:val="48"/>
                      <w:szCs w:val="48"/>
                    </w:rPr>
                  </w:pPr>
                  <w:r>
                    <w:rPr>
                      <w:rFonts w:ascii="Times New Roman" w:eastAsia="宋体" w:hint="eastAsia"/>
                      <w:kern w:val="2"/>
                      <w:sz w:val="48"/>
                      <w:szCs w:val="48"/>
                    </w:rPr>
                    <w:t>空气冷却和加热盘管</w:t>
                  </w:r>
                </w:p>
                <w:p w14:paraId="1A72C16B" w14:textId="77777777" w:rsidR="00BA1243" w:rsidRPr="00E84514" w:rsidRDefault="00BA1243" w:rsidP="00BA1243">
                  <w:pPr>
                    <w:pStyle w:val="aff1"/>
                    <w:snapToGrid w:val="0"/>
                    <w:spacing w:beforeLines="50" w:before="120" w:line="240" w:lineRule="auto"/>
                    <w:rPr>
                      <w:rFonts w:ascii="Times New Roman" w:eastAsia="宋体"/>
                      <w:kern w:val="2"/>
                      <w:sz w:val="32"/>
                      <w:szCs w:val="32"/>
                    </w:rPr>
                  </w:pPr>
                  <w:r w:rsidRPr="00E84514">
                    <w:rPr>
                      <w:rFonts w:ascii="Times New Roman" w:eastAsia="宋体"/>
                      <w:kern w:val="2"/>
                      <w:sz w:val="32"/>
                      <w:szCs w:val="32"/>
                    </w:rPr>
                    <w:t>Performance Rating of Exported Air-conditioning and Refrigeration Equipment:</w:t>
                  </w:r>
                </w:p>
                <w:p w14:paraId="3F72DDFE" w14:textId="77777777" w:rsidR="00BA1243" w:rsidRDefault="00BA1243" w:rsidP="00BA1243">
                  <w:pPr>
                    <w:ind w:right="238"/>
                    <w:jc w:val="center"/>
                    <w:rPr>
                      <w:rFonts w:ascii="Times New Roman" w:eastAsia="宋体" w:hAnsi="Times New Roman" w:cs="Times New Roman"/>
                      <w:sz w:val="32"/>
                      <w:szCs w:val="32"/>
                    </w:rPr>
                  </w:pPr>
                  <w:r w:rsidRPr="002C7F6E">
                    <w:rPr>
                      <w:rFonts w:ascii="Times New Roman" w:eastAsia="宋体" w:hAnsi="Times New Roman" w:cs="Times New Roman"/>
                      <w:sz w:val="32"/>
                      <w:szCs w:val="32"/>
                    </w:rPr>
                    <w:t>Forced-Circulation Air-Cooling and Air-Heating Coils</w:t>
                  </w:r>
                </w:p>
                <w:p w14:paraId="34BB34FD" w14:textId="77777777" w:rsidR="00BA1243" w:rsidRPr="00037B6D" w:rsidRDefault="00BA1243" w:rsidP="00BA1243">
                  <w:pPr>
                    <w:ind w:right="238"/>
                    <w:jc w:val="center"/>
                    <w:rPr>
                      <w:sz w:val="36"/>
                      <w:szCs w:val="36"/>
                    </w:rPr>
                  </w:pPr>
                  <w:r w:rsidRPr="00037B6D">
                    <w:rPr>
                      <w:sz w:val="36"/>
                      <w:szCs w:val="36"/>
                    </w:rPr>
                    <w:t>（</w:t>
                  </w:r>
                  <w:r w:rsidRPr="00037B6D">
                    <w:rPr>
                      <w:rFonts w:hint="eastAsia"/>
                      <w:sz w:val="36"/>
                      <w:szCs w:val="36"/>
                    </w:rPr>
                    <w:t>征求意见</w:t>
                  </w:r>
                  <w:r w:rsidRPr="00037B6D">
                    <w:rPr>
                      <w:sz w:val="36"/>
                      <w:szCs w:val="36"/>
                    </w:rPr>
                    <w:t>稿）</w:t>
                  </w:r>
                </w:p>
                <w:p w14:paraId="0CEC8DFA" w14:textId="77777777" w:rsidR="00BA1243" w:rsidRPr="00484E11" w:rsidRDefault="00BA1243" w:rsidP="00BA1243">
                  <w:pPr>
                    <w:pStyle w:val="aff1"/>
                    <w:spacing w:beforeLines="50" w:before="120"/>
                    <w:rPr>
                      <w:rFonts w:ascii="Times New Roman" w:eastAsia="宋体"/>
                      <w:b/>
                      <w:sz w:val="28"/>
                    </w:rPr>
                  </w:pPr>
                </w:p>
              </w:txbxContent>
            </v:textbox>
            <w10:wrap anchorx="margin" anchory="margin"/>
            <w10:anchorlock/>
          </v:shape>
        </w:pict>
      </w:r>
    </w:p>
    <w:p w14:paraId="593D32AB" w14:textId="77777777" w:rsidR="00BA1243" w:rsidRPr="00037B6D" w:rsidRDefault="00BA1243" w:rsidP="00BA1243">
      <w:pPr>
        <w:ind w:right="240"/>
      </w:pPr>
    </w:p>
    <w:p w14:paraId="1BCD9E1E" w14:textId="77777777" w:rsidR="00BA1243" w:rsidRPr="00037B6D" w:rsidRDefault="00BA1243" w:rsidP="00BA1243">
      <w:pPr>
        <w:ind w:right="240"/>
      </w:pPr>
    </w:p>
    <w:p w14:paraId="3A37B021" w14:textId="77777777" w:rsidR="00BA1243" w:rsidRPr="00037B6D" w:rsidRDefault="00BA1243" w:rsidP="00BA1243">
      <w:pPr>
        <w:ind w:right="240"/>
      </w:pPr>
    </w:p>
    <w:p w14:paraId="056CA38E" w14:textId="77777777" w:rsidR="00BA1243" w:rsidRPr="00037B6D" w:rsidRDefault="00BA1243" w:rsidP="00BA1243">
      <w:pPr>
        <w:ind w:right="240"/>
      </w:pPr>
    </w:p>
    <w:p w14:paraId="33CB2F97" w14:textId="77777777" w:rsidR="00BA1243" w:rsidRPr="00037B6D" w:rsidRDefault="00BA1243" w:rsidP="00BA1243">
      <w:pPr>
        <w:ind w:right="240"/>
      </w:pPr>
    </w:p>
    <w:p w14:paraId="14ED85C1" w14:textId="77777777" w:rsidR="00BA1243" w:rsidRPr="00037B6D" w:rsidRDefault="00BA1243" w:rsidP="00BA1243"/>
    <w:p w14:paraId="7731050B" w14:textId="77777777" w:rsidR="00BA1243" w:rsidRPr="00037B6D" w:rsidRDefault="00BA1243" w:rsidP="00BA1243"/>
    <w:p w14:paraId="2E9B5F39" w14:textId="77777777" w:rsidR="00BA1243" w:rsidRPr="00037B6D" w:rsidRDefault="00BA1243" w:rsidP="00BA1243"/>
    <w:p w14:paraId="19A0DAA9" w14:textId="77777777" w:rsidR="00BA1243" w:rsidRDefault="00BA1243" w:rsidP="00BA1243"/>
    <w:p w14:paraId="4AF14DC6" w14:textId="77777777" w:rsidR="00BA1243" w:rsidRDefault="00BA1243" w:rsidP="00BA1243"/>
    <w:p w14:paraId="2641909B" w14:textId="77777777" w:rsidR="00BA1243" w:rsidRDefault="00BA1243" w:rsidP="00BA1243"/>
    <w:p w14:paraId="3C553E76" w14:textId="77777777" w:rsidR="00BA1243" w:rsidRDefault="00BA1243" w:rsidP="00BA1243"/>
    <w:p w14:paraId="2D49F887" w14:textId="77777777" w:rsidR="00BA1243" w:rsidRDefault="00BA1243" w:rsidP="00BA1243"/>
    <w:p w14:paraId="09D02DB6" w14:textId="77777777" w:rsidR="00BA1243" w:rsidRPr="00037B6D" w:rsidRDefault="00BA1243" w:rsidP="00BA1243"/>
    <w:p w14:paraId="12764A5B" w14:textId="77777777" w:rsidR="00BA1243" w:rsidRPr="00037B6D" w:rsidRDefault="00BA1243" w:rsidP="00BA1243"/>
    <w:p w14:paraId="5F0F311D" w14:textId="77777777" w:rsidR="00BA1243" w:rsidRPr="00037B6D" w:rsidRDefault="00BA1243" w:rsidP="00BA1243">
      <w:pPr>
        <w:jc w:val="distribute"/>
      </w:pPr>
      <w:r w:rsidRPr="00037B6D">
        <w:t>20××-××-××</w:t>
      </w:r>
      <w:r w:rsidRPr="00037B6D">
        <w:t>发布</w:t>
      </w:r>
      <w:r w:rsidRPr="00037B6D">
        <w:t xml:space="preserve">                                        20××-××-××</w:t>
      </w:r>
      <w:r w:rsidRPr="00037B6D">
        <w:t>实施</w:t>
      </w:r>
    </w:p>
    <w:p w14:paraId="64DC1E3E" w14:textId="77777777" w:rsidR="00BA1243" w:rsidRPr="00037B6D" w:rsidRDefault="009642A6" w:rsidP="00BA1243">
      <w:pPr>
        <w:spacing w:line="720" w:lineRule="auto"/>
        <w:jc w:val="center"/>
        <w:rPr>
          <w:sz w:val="32"/>
          <w:szCs w:val="32"/>
        </w:rPr>
      </w:pPr>
      <w:r>
        <w:rPr>
          <w:noProof/>
        </w:rPr>
        <w:pict w14:anchorId="4141F5B2">
          <v:line id="直接连接符 5" o:spid="_x0000_s1046" style="position:absolute;left:0;text-align:left;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8pt,-.2pt" to="416.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K1vvgEAAHYDAAAOAAAAZHJzL2Uyb0RvYy54bWysU8tu2zAQvBfoPxC815QFtDEEyznESC9B&#10;GyDpB2woUiLKF7isJf99l/SjbnsrqgOx5HJnZ4ej7f3iLDuohCb4nq9XDWfKyzAYP/b82+vjhw1n&#10;mMEPYINXPT8q5Pe79++2c+xUG6ZgB5UYgXjs5tjzKefYCYFyUg5wFaLylNQhOci0TaMYEsyE7qxo&#10;m+aTmEMaYgpSIdLp/pTku4qvtZL5q9aoMrM9J265rqmub2UVuy10Y4I4GXmmAf/AwoHx1PQKtYcM&#10;7Ecyf0E5I1PAoPNKBieC1kaqOgNNs27+mOZlgqjqLCQOxqtM+P9g5ZfDg39Ohbpc/Et8CvI7kihi&#10;jthdk2WD8XRt0cmV68SdLVXI41VItWQm6fBje7dZt6S3vOQEdJfCmDB/VsGxEvTcGl9mhA4OT5hL&#10;a+guV8qxD4/G2vpO1rOZTNbeNQUayC7aQqbQxaHn6EfOwI7kQ5lThcRgzVDKCxAe8cEmdgCyAjlo&#10;CPMr8eXMAmZK0BD1K5YgCr+VFj57wOlUXFMn5ziTyb7WuJ5vbqutLx1VNeB5ql8alugtDMfndBGa&#10;Hrc2PRuxuOd2T/Ht77L7CQAA//8DAFBLAwQUAAYACAAAACEAJylZktkAAAAFAQAADwAAAGRycy9k&#10;b3ducmV2LnhtbEyPQU7DMBBF90jcwRokdq1DgKiEOBUC0RUsKD2AE0+TtPY4xE4aOD0DG1g+/a8/&#10;b4r17KyYcAidJwVXywQEUu1NR42C3fvzYgUiRE1GW0+o4BMDrMvzs0Lnxp/oDadtbASPUMi1gjbG&#10;Ppcy1C06HZa+R+Js7wenI+PQSDPoE487K9MkyaTTHfGFVvf42GJ93I5OwWb+un2x9fRU3e3GdG83&#10;H6/6kCl1eTE/3IOIOMe/MvzoszqU7FT5kUwQljnjooLFDQhOV9cpP1L9siwL+d++/AYAAP//AwBQ&#10;SwECLQAUAAYACAAAACEAtoM4kv4AAADhAQAAEwAAAAAAAAAAAAAAAAAAAAAAW0NvbnRlbnRfVHlw&#10;ZXNdLnhtbFBLAQItABQABgAIAAAAIQA4/SH/1gAAAJQBAAALAAAAAAAAAAAAAAAAAC8BAABfcmVs&#10;cy8ucmVsc1BLAQItABQABgAIAAAAIQBB3K1vvgEAAHYDAAAOAAAAAAAAAAAAAAAAAC4CAABkcnMv&#10;ZTJvRG9jLnhtbFBLAQItABQABgAIAAAAIQAnKVmS2QAAAAUBAAAPAAAAAAAAAAAAAAAAABgEAABk&#10;cnMvZG93bnJldi54bWxQSwUGAAAAAAQABADzAAAAHgUAAAAA&#10;" strokecolor="windowText" strokeweight="1pt">
            <v:stroke joinstyle="miter"/>
            <o:lock v:ext="edit" shapetype="f"/>
          </v:line>
        </w:pict>
      </w:r>
      <w:r w:rsidR="00BA1243" w:rsidRPr="00037B6D">
        <w:rPr>
          <w:sz w:val="32"/>
          <w:szCs w:val="32"/>
        </w:rPr>
        <w:t xml:space="preserve"> </w:t>
      </w:r>
      <w:r w:rsidR="00BA1243" w:rsidRPr="00037B6D">
        <w:rPr>
          <w:sz w:val="32"/>
          <w:szCs w:val="32"/>
        </w:rPr>
        <w:t>中国制冷空调工业协会</w:t>
      </w:r>
      <w:r w:rsidR="00BA1243" w:rsidRPr="00037B6D">
        <w:rPr>
          <w:sz w:val="32"/>
          <w:szCs w:val="32"/>
        </w:rPr>
        <w:t xml:space="preserve">  </w:t>
      </w:r>
      <w:r w:rsidR="00BA1243" w:rsidRPr="00037B6D">
        <w:rPr>
          <w:sz w:val="32"/>
          <w:szCs w:val="32"/>
        </w:rPr>
        <w:t>发布</w:t>
      </w:r>
    </w:p>
    <w:p w14:paraId="6B812243" w14:textId="77777777" w:rsidR="00BA1243" w:rsidRDefault="00BA1243" w:rsidP="00BA1243">
      <w:pPr>
        <w:widowControl/>
        <w:jc w:val="left"/>
        <w:rPr>
          <w:rFonts w:ascii="黑体" w:eastAsia="黑体" w:hAnsi="黑体"/>
          <w:sz w:val="30"/>
          <w:szCs w:val="30"/>
        </w:rPr>
      </w:pPr>
    </w:p>
    <w:p w14:paraId="540C5A33" w14:textId="6192CBAA" w:rsidR="00BA1243" w:rsidRDefault="00BA1243" w:rsidP="00BA1243">
      <w:pPr>
        <w:spacing w:beforeLines="200" w:before="480" w:afterLines="200" w:after="480"/>
        <w:jc w:val="center"/>
        <w:rPr>
          <w:rFonts w:ascii="黑体" w:eastAsia="黑体" w:hAnsi="黑体" w:cs="Times New Roman"/>
          <w:sz w:val="30"/>
          <w:szCs w:val="30"/>
        </w:rPr>
      </w:pPr>
    </w:p>
    <w:p w14:paraId="4F925D4E" w14:textId="77777777" w:rsidR="00DB1503" w:rsidRPr="00037B6D" w:rsidRDefault="00DB1503" w:rsidP="00DB1503">
      <w:pPr>
        <w:jc w:val="center"/>
        <w:rPr>
          <w:rFonts w:eastAsia="黑体"/>
          <w:spacing w:val="20"/>
          <w:kern w:val="0"/>
          <w:sz w:val="44"/>
          <w:szCs w:val="44"/>
        </w:rPr>
      </w:pPr>
      <w:r w:rsidRPr="00037B6D">
        <w:rPr>
          <w:rFonts w:eastAsia="黑体"/>
          <w:spacing w:val="20"/>
          <w:kern w:val="0"/>
          <w:sz w:val="44"/>
          <w:szCs w:val="44"/>
        </w:rPr>
        <w:t>重要声明</w:t>
      </w:r>
    </w:p>
    <w:p w14:paraId="3D1269CE" w14:textId="77777777" w:rsidR="00DB1503" w:rsidRPr="00037B6D" w:rsidRDefault="00DB1503" w:rsidP="00DB1503">
      <w:pPr>
        <w:jc w:val="center"/>
        <w:rPr>
          <w:rFonts w:eastAsia="黑体"/>
          <w:spacing w:val="20"/>
          <w:kern w:val="0"/>
          <w:sz w:val="30"/>
          <w:szCs w:val="30"/>
        </w:rPr>
      </w:pPr>
    </w:p>
    <w:p w14:paraId="7006EBFF" w14:textId="77777777" w:rsidR="00DB1503" w:rsidRDefault="00DB1503" w:rsidP="00DB1503">
      <w:pPr>
        <w:jc w:val="center"/>
        <w:rPr>
          <w:rFonts w:eastAsia="黑体"/>
          <w:spacing w:val="20"/>
          <w:kern w:val="0"/>
          <w:sz w:val="30"/>
          <w:szCs w:val="30"/>
        </w:rPr>
      </w:pPr>
    </w:p>
    <w:p w14:paraId="549877DE" w14:textId="77777777" w:rsidR="00DB1503" w:rsidRDefault="00DB1503" w:rsidP="00DB1503">
      <w:pPr>
        <w:jc w:val="center"/>
        <w:rPr>
          <w:rFonts w:eastAsia="黑体"/>
          <w:spacing w:val="20"/>
          <w:kern w:val="0"/>
          <w:sz w:val="30"/>
          <w:szCs w:val="30"/>
        </w:rPr>
      </w:pPr>
    </w:p>
    <w:p w14:paraId="783B5E94" w14:textId="77777777" w:rsidR="00DB1503" w:rsidRDefault="00DB1503" w:rsidP="00DB1503">
      <w:pPr>
        <w:jc w:val="center"/>
        <w:rPr>
          <w:rFonts w:eastAsia="黑体"/>
          <w:spacing w:val="20"/>
          <w:kern w:val="0"/>
          <w:sz w:val="30"/>
          <w:szCs w:val="30"/>
        </w:rPr>
      </w:pPr>
    </w:p>
    <w:p w14:paraId="18A8594A" w14:textId="77777777" w:rsidR="00DB1503" w:rsidRDefault="00DB1503" w:rsidP="00DB1503">
      <w:pPr>
        <w:jc w:val="center"/>
        <w:rPr>
          <w:rFonts w:eastAsia="黑体"/>
          <w:spacing w:val="20"/>
          <w:kern w:val="0"/>
          <w:sz w:val="30"/>
          <w:szCs w:val="30"/>
        </w:rPr>
      </w:pPr>
    </w:p>
    <w:p w14:paraId="0D7639BD" w14:textId="77777777" w:rsidR="00DB1503" w:rsidRDefault="00DB1503" w:rsidP="00DB1503">
      <w:pPr>
        <w:jc w:val="center"/>
        <w:rPr>
          <w:rFonts w:eastAsia="黑体"/>
          <w:spacing w:val="20"/>
          <w:kern w:val="0"/>
          <w:sz w:val="30"/>
          <w:szCs w:val="30"/>
        </w:rPr>
      </w:pPr>
    </w:p>
    <w:p w14:paraId="0B91B093" w14:textId="77777777" w:rsidR="00DB1503" w:rsidRDefault="00DB1503" w:rsidP="00DB1503">
      <w:pPr>
        <w:jc w:val="center"/>
        <w:rPr>
          <w:rFonts w:eastAsia="黑体"/>
          <w:spacing w:val="20"/>
          <w:kern w:val="0"/>
          <w:sz w:val="30"/>
          <w:szCs w:val="30"/>
        </w:rPr>
      </w:pPr>
    </w:p>
    <w:p w14:paraId="6F2FB19E" w14:textId="77777777" w:rsidR="00DB1503" w:rsidRDefault="00DB1503" w:rsidP="00DB1503">
      <w:pPr>
        <w:jc w:val="center"/>
        <w:rPr>
          <w:rFonts w:eastAsia="黑体"/>
          <w:spacing w:val="20"/>
          <w:kern w:val="0"/>
          <w:sz w:val="30"/>
          <w:szCs w:val="30"/>
        </w:rPr>
      </w:pPr>
    </w:p>
    <w:p w14:paraId="4D2B0EC0" w14:textId="77777777" w:rsidR="00DB1503" w:rsidRPr="00037B6D" w:rsidRDefault="00DB1503" w:rsidP="00DB1503">
      <w:pPr>
        <w:jc w:val="center"/>
        <w:rPr>
          <w:rFonts w:eastAsia="黑体"/>
          <w:spacing w:val="20"/>
          <w:kern w:val="0"/>
          <w:sz w:val="44"/>
          <w:szCs w:val="44"/>
        </w:rPr>
      </w:pPr>
      <w:r w:rsidRPr="00037B6D">
        <w:rPr>
          <w:rFonts w:eastAsia="黑体"/>
          <w:spacing w:val="20"/>
          <w:kern w:val="0"/>
          <w:sz w:val="44"/>
          <w:szCs w:val="44"/>
        </w:rPr>
        <w:t>重要声明</w:t>
      </w:r>
    </w:p>
    <w:p w14:paraId="13BDFFC6" w14:textId="77777777" w:rsidR="00DB1503" w:rsidRDefault="00DB1503" w:rsidP="00DB1503">
      <w:pPr>
        <w:jc w:val="center"/>
        <w:rPr>
          <w:rFonts w:eastAsia="黑体"/>
          <w:spacing w:val="20"/>
          <w:kern w:val="0"/>
          <w:sz w:val="30"/>
          <w:szCs w:val="30"/>
        </w:rPr>
      </w:pPr>
    </w:p>
    <w:p w14:paraId="7B0A0EB1" w14:textId="77777777" w:rsidR="00DB1503" w:rsidRDefault="00DB1503" w:rsidP="00DB1503">
      <w:pPr>
        <w:jc w:val="center"/>
        <w:rPr>
          <w:rFonts w:eastAsia="黑体"/>
          <w:spacing w:val="20"/>
          <w:kern w:val="0"/>
          <w:sz w:val="30"/>
          <w:szCs w:val="30"/>
        </w:rPr>
      </w:pPr>
    </w:p>
    <w:p w14:paraId="0671CFF8" w14:textId="77777777" w:rsidR="00DB1503" w:rsidRPr="00037B6D" w:rsidRDefault="00DB1503" w:rsidP="00DB1503">
      <w:pPr>
        <w:jc w:val="center"/>
        <w:rPr>
          <w:rFonts w:eastAsia="黑体"/>
          <w:spacing w:val="20"/>
          <w:kern w:val="0"/>
          <w:sz w:val="30"/>
          <w:szCs w:val="30"/>
        </w:rPr>
      </w:pPr>
      <w:r w:rsidRPr="00037B6D">
        <w:rPr>
          <w:rFonts w:eastAsia="黑体"/>
          <w:spacing w:val="20"/>
          <w:kern w:val="0"/>
          <w:sz w:val="30"/>
          <w:szCs w:val="30"/>
        </w:rPr>
        <w:t>安全建议</w:t>
      </w:r>
    </w:p>
    <w:p w14:paraId="5743FF2F" w14:textId="77777777" w:rsidR="00DB1503" w:rsidRPr="00037B6D" w:rsidRDefault="00DB1503" w:rsidP="00DB1503">
      <w:pPr>
        <w:ind w:firstLineChars="200" w:firstLine="420"/>
      </w:pPr>
    </w:p>
    <w:p w14:paraId="66A1A0B6" w14:textId="77777777" w:rsidR="00DB1503" w:rsidRPr="00037B6D" w:rsidRDefault="00DB1503" w:rsidP="00DB1503">
      <w:pPr>
        <w:ind w:firstLineChars="200" w:firstLine="420"/>
      </w:pPr>
      <w:r w:rsidRPr="00037B6D">
        <w:t>本协会竭力推荐制冷空调产品或系统的设计、制造、安装、维修及保养执行国家认可的安全规范和标准。</w:t>
      </w:r>
    </w:p>
    <w:p w14:paraId="619F62DF" w14:textId="77777777" w:rsidR="00DB1503" w:rsidRPr="00037B6D" w:rsidRDefault="00DB1503" w:rsidP="00DB1503">
      <w:pPr>
        <w:ind w:firstLineChars="200" w:firstLine="420"/>
      </w:pPr>
      <w:r w:rsidRPr="00037B6D">
        <w:t>作为行业协会，中国制冷空调工业协会力求在制定本协会标准时，采用当前的技术工艺水平和成熟有效的实践经验。但是，中国制冷空调工业协会不保证按照这些标准进行的任何实践无害或没有风险。</w:t>
      </w:r>
    </w:p>
    <w:p w14:paraId="3AA0EF69" w14:textId="77777777" w:rsidR="00DB1503" w:rsidRPr="00037B6D" w:rsidRDefault="00DB1503" w:rsidP="00DB1503">
      <w:pPr>
        <w:ind w:firstLineChars="200" w:firstLine="420"/>
      </w:pPr>
    </w:p>
    <w:p w14:paraId="4B0D6649" w14:textId="77777777" w:rsidR="00DB1503" w:rsidRPr="00037B6D" w:rsidRDefault="00DB1503" w:rsidP="00DB1503">
      <w:pPr>
        <w:ind w:firstLineChars="200" w:firstLine="420"/>
      </w:pPr>
    </w:p>
    <w:p w14:paraId="5C19E1E0" w14:textId="77777777" w:rsidR="00DB1503" w:rsidRPr="00037B6D" w:rsidRDefault="00DB1503" w:rsidP="00DB1503">
      <w:pPr>
        <w:ind w:firstLineChars="200" w:firstLine="420"/>
      </w:pPr>
    </w:p>
    <w:p w14:paraId="67FB22AB" w14:textId="77777777" w:rsidR="00DB1503" w:rsidRPr="00037B6D" w:rsidRDefault="00DB1503" w:rsidP="00DB1503">
      <w:pPr>
        <w:ind w:firstLineChars="200" w:firstLine="420"/>
      </w:pPr>
    </w:p>
    <w:p w14:paraId="286DE139" w14:textId="77777777" w:rsidR="00DB1503" w:rsidRPr="00037B6D" w:rsidRDefault="00DB1503" w:rsidP="00DB1503">
      <w:pPr>
        <w:ind w:firstLineChars="200" w:firstLine="420"/>
      </w:pPr>
    </w:p>
    <w:p w14:paraId="1A661F27" w14:textId="77777777" w:rsidR="00DB1503" w:rsidRPr="00037B6D" w:rsidRDefault="00DB1503" w:rsidP="00DB1503">
      <w:pPr>
        <w:ind w:firstLineChars="200" w:firstLine="420"/>
      </w:pPr>
    </w:p>
    <w:p w14:paraId="5AC5CDAB" w14:textId="77777777" w:rsidR="00DB1503" w:rsidRPr="00037B6D" w:rsidRDefault="00DB1503" w:rsidP="00DB1503">
      <w:pPr>
        <w:ind w:firstLineChars="200" w:firstLine="420"/>
      </w:pPr>
    </w:p>
    <w:p w14:paraId="7170034B" w14:textId="77777777" w:rsidR="00DB1503" w:rsidRPr="00037B6D" w:rsidRDefault="00DB1503" w:rsidP="00DB1503">
      <w:pPr>
        <w:ind w:firstLineChars="200" w:firstLine="420"/>
      </w:pPr>
    </w:p>
    <w:p w14:paraId="713B3CD8" w14:textId="77777777" w:rsidR="00DB1503" w:rsidRPr="00037B6D" w:rsidRDefault="00DB1503" w:rsidP="00DB1503">
      <w:pPr>
        <w:ind w:firstLineChars="200" w:firstLine="420"/>
      </w:pPr>
    </w:p>
    <w:p w14:paraId="089A1A31" w14:textId="77777777" w:rsidR="00DB1503" w:rsidRPr="00037B6D" w:rsidRDefault="00DB1503" w:rsidP="00DB1503">
      <w:pPr>
        <w:ind w:firstLineChars="200" w:firstLine="420"/>
      </w:pPr>
    </w:p>
    <w:p w14:paraId="1AEB76AF" w14:textId="77777777" w:rsidR="00DB1503" w:rsidRPr="00037B6D" w:rsidRDefault="00DB1503" w:rsidP="00DB1503">
      <w:pPr>
        <w:jc w:val="center"/>
        <w:rPr>
          <w:b/>
          <w:bCs/>
          <w:kern w:val="0"/>
          <w:position w:val="1"/>
          <w:sz w:val="32"/>
          <w:szCs w:val="32"/>
        </w:rPr>
        <w:sectPr w:rsidR="00DB1503" w:rsidRPr="00037B6D" w:rsidSect="00297E22">
          <w:headerReference w:type="default" r:id="rId9"/>
          <w:footerReference w:type="default" r:id="rId10"/>
          <w:pgSz w:w="11907" w:h="16840" w:code="9"/>
          <w:pgMar w:top="1440" w:right="1797" w:bottom="1440" w:left="1797" w:header="851" w:footer="567" w:gutter="0"/>
          <w:cols w:space="425"/>
          <w:docGrid w:linePitch="312"/>
        </w:sectPr>
      </w:pPr>
    </w:p>
    <w:p w14:paraId="579C354A" w14:textId="77777777" w:rsidR="00BA1243" w:rsidRPr="00DB1503" w:rsidRDefault="00BA1243" w:rsidP="00BA1243">
      <w:pPr>
        <w:spacing w:beforeLines="200" w:before="624" w:afterLines="200" w:after="624"/>
        <w:jc w:val="center"/>
        <w:rPr>
          <w:rFonts w:ascii="黑体" w:eastAsia="黑体" w:hAnsi="黑体" w:cs="Times New Roman"/>
          <w:sz w:val="30"/>
          <w:szCs w:val="30"/>
        </w:rPr>
      </w:pPr>
    </w:p>
    <w:p w14:paraId="18D52647" w14:textId="7A9EE55B" w:rsidR="00427441" w:rsidRPr="00231E27" w:rsidRDefault="00427441" w:rsidP="004435B6">
      <w:pPr>
        <w:spacing w:beforeLines="200" w:before="624" w:afterLines="200" w:after="624"/>
        <w:jc w:val="center"/>
        <w:rPr>
          <w:rFonts w:ascii="黑体" w:eastAsia="黑体" w:hAnsi="黑体" w:cs="Times New Roman"/>
          <w:sz w:val="30"/>
          <w:szCs w:val="30"/>
        </w:rPr>
      </w:pPr>
      <w:r w:rsidRPr="00231E27">
        <w:rPr>
          <w:rFonts w:ascii="黑体" w:eastAsia="黑体" w:hAnsi="黑体" w:cs="Times New Roman"/>
          <w:sz w:val="30"/>
          <w:szCs w:val="30"/>
        </w:rPr>
        <w:t>目</w:t>
      </w:r>
      <w:r w:rsidR="00AD7FC5">
        <w:rPr>
          <w:rFonts w:ascii="黑体" w:eastAsia="黑体" w:hAnsi="黑体" w:cs="Times New Roman" w:hint="eastAsia"/>
          <w:sz w:val="30"/>
          <w:szCs w:val="30"/>
        </w:rPr>
        <w:t xml:space="preserve">    </w:t>
      </w:r>
      <w:r w:rsidRPr="00231E27">
        <w:rPr>
          <w:rFonts w:ascii="黑体" w:eastAsia="黑体" w:hAnsi="黑体" w:cs="Times New Roman"/>
          <w:sz w:val="30"/>
          <w:szCs w:val="30"/>
        </w:rPr>
        <w:t>次</w:t>
      </w:r>
    </w:p>
    <w:p w14:paraId="442A38C0" w14:textId="77777777" w:rsidR="00427441" w:rsidRPr="00726C0C" w:rsidRDefault="00427441" w:rsidP="006A76FA">
      <w:pPr>
        <w:jc w:val="distribute"/>
        <w:rPr>
          <w:rFonts w:ascii="Times New Roman" w:eastAsia="宋体" w:hAnsi="Times New Roman" w:cs="Times New Roman"/>
          <w:szCs w:val="21"/>
        </w:rPr>
      </w:pPr>
      <w:r w:rsidRPr="00726C0C">
        <w:rPr>
          <w:rFonts w:ascii="Times New Roman" w:eastAsia="宋体" w:hAnsi="Times New Roman" w:cs="Times New Roman"/>
          <w:szCs w:val="21"/>
        </w:rPr>
        <w:t>前言</w:t>
      </w:r>
      <w:r w:rsidR="00B55AC5" w:rsidRPr="00726C0C">
        <w:rPr>
          <w:rFonts w:ascii="Times New Roman" w:eastAsia="宋体" w:hAnsi="Times New Roman" w:cs="Times New Roman" w:hint="eastAsia"/>
          <w:szCs w:val="21"/>
        </w:rPr>
        <w:t>……………………………………………………………………………………………</w:t>
      </w:r>
      <w:r w:rsidR="006B566A" w:rsidRPr="00726C0C">
        <w:rPr>
          <w:rFonts w:ascii="宋体" w:eastAsia="宋体" w:hAnsi="宋体" w:cs="Times New Roman" w:hint="eastAsia"/>
          <w:szCs w:val="21"/>
        </w:rPr>
        <w:t>Ⅱ</w:t>
      </w:r>
    </w:p>
    <w:p w14:paraId="22CFF81E" w14:textId="77777777" w:rsidR="00427441" w:rsidRPr="00726C0C" w:rsidRDefault="00427441" w:rsidP="006A76FA">
      <w:pPr>
        <w:jc w:val="distribute"/>
        <w:rPr>
          <w:rFonts w:ascii="Times New Roman" w:eastAsia="宋体" w:hAnsi="Times New Roman" w:cs="Times New Roman"/>
          <w:szCs w:val="21"/>
        </w:rPr>
      </w:pPr>
      <w:r w:rsidRPr="00726C0C">
        <w:rPr>
          <w:rFonts w:ascii="Times New Roman" w:eastAsia="宋体" w:hAnsi="Times New Roman" w:cs="Times New Roman"/>
          <w:szCs w:val="21"/>
        </w:rPr>
        <w:t xml:space="preserve">1 </w:t>
      </w:r>
      <w:r w:rsidR="004E46F4" w:rsidRPr="00726C0C">
        <w:rPr>
          <w:rFonts w:ascii="Times New Roman" w:eastAsia="宋体" w:hAnsi="Times New Roman" w:cs="Times New Roman"/>
          <w:szCs w:val="21"/>
        </w:rPr>
        <w:t>范围</w:t>
      </w:r>
      <w:r w:rsidR="00B55AC5" w:rsidRPr="00726C0C">
        <w:rPr>
          <w:rFonts w:ascii="Times New Roman" w:eastAsia="宋体" w:hAnsi="Times New Roman" w:cs="Times New Roman" w:hint="eastAsia"/>
          <w:szCs w:val="21"/>
        </w:rPr>
        <w:t>…………………………………………………………………………………………</w:t>
      </w:r>
      <w:r w:rsidR="00B55AC5" w:rsidRPr="00726C0C">
        <w:rPr>
          <w:rFonts w:ascii="Times New Roman" w:eastAsia="宋体" w:hAnsi="Times New Roman" w:cs="Times New Roman" w:hint="eastAsia"/>
          <w:szCs w:val="21"/>
        </w:rPr>
        <w:t xml:space="preserve"> 1</w:t>
      </w:r>
    </w:p>
    <w:p w14:paraId="1F6E4CA0" w14:textId="77777777" w:rsidR="004E46F4" w:rsidRPr="00726C0C" w:rsidRDefault="000F2C3D" w:rsidP="006A76FA">
      <w:pPr>
        <w:jc w:val="distribute"/>
        <w:rPr>
          <w:rFonts w:ascii="Times New Roman" w:eastAsia="宋体" w:hAnsi="Times New Roman" w:cs="Times New Roman"/>
          <w:szCs w:val="21"/>
        </w:rPr>
      </w:pPr>
      <w:r w:rsidRPr="00726C0C">
        <w:rPr>
          <w:rFonts w:ascii="Times New Roman" w:eastAsia="宋体" w:hAnsi="Times New Roman" w:cs="Times New Roman"/>
          <w:szCs w:val="21"/>
        </w:rPr>
        <w:t>2</w:t>
      </w:r>
      <w:r w:rsidR="004E46F4" w:rsidRPr="00726C0C">
        <w:rPr>
          <w:rFonts w:ascii="Times New Roman" w:eastAsia="宋体" w:hAnsi="Times New Roman" w:cs="Times New Roman"/>
          <w:szCs w:val="21"/>
        </w:rPr>
        <w:t>规范性引用文件</w:t>
      </w:r>
      <w:r w:rsidR="00B55AC5" w:rsidRPr="00726C0C">
        <w:rPr>
          <w:rFonts w:ascii="Times New Roman" w:eastAsia="宋体" w:hAnsi="Times New Roman" w:cs="Times New Roman" w:hint="eastAsia"/>
          <w:szCs w:val="21"/>
        </w:rPr>
        <w:t>……………………………………………………………………………</w:t>
      </w:r>
      <w:r w:rsidR="00B55AC5" w:rsidRPr="00726C0C">
        <w:rPr>
          <w:rFonts w:ascii="Times New Roman" w:eastAsia="宋体" w:hAnsi="Times New Roman" w:cs="Times New Roman" w:hint="eastAsia"/>
          <w:szCs w:val="21"/>
        </w:rPr>
        <w:t xml:space="preserve"> 1</w:t>
      </w:r>
    </w:p>
    <w:p w14:paraId="657E52AA" w14:textId="77777777" w:rsidR="00427441" w:rsidRPr="00726C0C" w:rsidRDefault="004E46F4" w:rsidP="006A76FA">
      <w:pPr>
        <w:jc w:val="distribute"/>
        <w:rPr>
          <w:rFonts w:ascii="Times New Roman" w:eastAsia="宋体" w:hAnsi="Times New Roman" w:cs="Times New Roman"/>
          <w:szCs w:val="21"/>
        </w:rPr>
      </w:pPr>
      <w:r w:rsidRPr="00726C0C">
        <w:rPr>
          <w:rFonts w:ascii="Times New Roman" w:eastAsia="宋体" w:hAnsi="Times New Roman" w:cs="Times New Roman"/>
          <w:szCs w:val="21"/>
        </w:rPr>
        <w:t>3</w:t>
      </w:r>
      <w:r w:rsidR="00427441" w:rsidRPr="00726C0C">
        <w:rPr>
          <w:rFonts w:ascii="Times New Roman" w:eastAsia="宋体" w:hAnsi="Times New Roman" w:cs="Times New Roman"/>
          <w:szCs w:val="21"/>
        </w:rPr>
        <w:t>术语和定义</w:t>
      </w:r>
      <w:r w:rsidR="00B55AC5" w:rsidRPr="00726C0C">
        <w:rPr>
          <w:rFonts w:ascii="Times New Roman" w:eastAsia="宋体" w:hAnsi="Times New Roman" w:cs="Times New Roman" w:hint="eastAsia"/>
          <w:szCs w:val="21"/>
        </w:rPr>
        <w:t>…………………………………………………………………………………</w:t>
      </w:r>
      <w:r w:rsidR="00B55AC5" w:rsidRPr="00726C0C">
        <w:rPr>
          <w:rFonts w:ascii="Times New Roman" w:eastAsia="宋体" w:hAnsi="Times New Roman" w:cs="Times New Roman" w:hint="eastAsia"/>
          <w:szCs w:val="21"/>
        </w:rPr>
        <w:t xml:space="preserve"> 1</w:t>
      </w:r>
    </w:p>
    <w:p w14:paraId="3A363AF8" w14:textId="5666D8E8" w:rsidR="00427441" w:rsidRPr="00726C0C" w:rsidRDefault="004E46F4" w:rsidP="006A76FA">
      <w:pPr>
        <w:jc w:val="distribute"/>
        <w:rPr>
          <w:rFonts w:ascii="Times New Roman" w:eastAsia="宋体" w:hAnsi="Times New Roman" w:cs="Times New Roman"/>
          <w:szCs w:val="21"/>
        </w:rPr>
      </w:pPr>
      <w:r w:rsidRPr="00726C0C">
        <w:rPr>
          <w:rFonts w:ascii="Times New Roman" w:eastAsia="宋体" w:hAnsi="Times New Roman" w:cs="Times New Roman"/>
          <w:szCs w:val="21"/>
        </w:rPr>
        <w:t>4</w:t>
      </w:r>
      <w:r w:rsidR="00020962" w:rsidRPr="00726C0C">
        <w:rPr>
          <w:rFonts w:ascii="Times New Roman" w:eastAsia="宋体" w:hAnsi="Times New Roman" w:cs="Times New Roman" w:hint="eastAsia"/>
          <w:szCs w:val="21"/>
        </w:rPr>
        <w:t>分类和标记</w:t>
      </w:r>
      <w:r w:rsidR="00B55AC5" w:rsidRPr="00726C0C">
        <w:rPr>
          <w:rFonts w:ascii="Times New Roman" w:eastAsia="宋体" w:hAnsi="Times New Roman" w:cs="Times New Roman" w:hint="eastAsia"/>
          <w:szCs w:val="21"/>
        </w:rPr>
        <w:t>……………………………………………………………………………………</w:t>
      </w:r>
      <w:r w:rsidR="00B55AC5" w:rsidRPr="00726C0C">
        <w:rPr>
          <w:rFonts w:ascii="Times New Roman" w:eastAsia="宋体" w:hAnsi="Times New Roman" w:cs="Times New Roman" w:hint="eastAsia"/>
          <w:szCs w:val="21"/>
        </w:rPr>
        <w:t xml:space="preserve"> 2</w:t>
      </w:r>
    </w:p>
    <w:p w14:paraId="4D81158F" w14:textId="25E2B5C7" w:rsidR="004E46F4" w:rsidRPr="00726C0C" w:rsidRDefault="004E46F4" w:rsidP="006A76FA">
      <w:pPr>
        <w:jc w:val="distribute"/>
        <w:rPr>
          <w:rFonts w:ascii="Times New Roman" w:eastAsia="宋体" w:hAnsi="Times New Roman" w:cs="Times New Roman"/>
          <w:szCs w:val="21"/>
        </w:rPr>
      </w:pPr>
      <w:r w:rsidRPr="00726C0C">
        <w:rPr>
          <w:rFonts w:ascii="Times New Roman" w:eastAsia="宋体" w:hAnsi="Times New Roman" w:cs="Times New Roman"/>
          <w:szCs w:val="21"/>
        </w:rPr>
        <w:t>5</w:t>
      </w:r>
      <w:r w:rsidR="00020962" w:rsidRPr="00726C0C">
        <w:rPr>
          <w:rFonts w:ascii="Times New Roman" w:eastAsia="宋体" w:hAnsi="Times New Roman" w:cs="Times New Roman" w:hint="eastAsia"/>
          <w:szCs w:val="21"/>
        </w:rPr>
        <w:t>测试要求</w:t>
      </w:r>
      <w:r w:rsidR="00B55AC5" w:rsidRPr="00726C0C">
        <w:rPr>
          <w:rFonts w:ascii="Times New Roman" w:eastAsia="宋体" w:hAnsi="Times New Roman" w:cs="Times New Roman" w:hint="eastAsia"/>
          <w:szCs w:val="21"/>
        </w:rPr>
        <w:t>……………………………………………………………………………………</w:t>
      </w:r>
      <w:r w:rsidR="00B55AC5" w:rsidRPr="00726C0C">
        <w:rPr>
          <w:rFonts w:ascii="Times New Roman" w:eastAsia="宋体" w:hAnsi="Times New Roman" w:cs="Times New Roman" w:hint="eastAsia"/>
          <w:szCs w:val="21"/>
        </w:rPr>
        <w:t xml:space="preserve"> </w:t>
      </w:r>
      <w:r w:rsidR="00C60F3C" w:rsidRPr="00726C0C">
        <w:rPr>
          <w:rFonts w:ascii="Times New Roman" w:eastAsia="宋体" w:hAnsi="Times New Roman" w:cs="Times New Roman"/>
          <w:szCs w:val="21"/>
        </w:rPr>
        <w:t>3</w:t>
      </w:r>
    </w:p>
    <w:p w14:paraId="2B53E0BE" w14:textId="7437F702" w:rsidR="00020962" w:rsidRPr="00726C0C" w:rsidRDefault="00020962" w:rsidP="006A76FA">
      <w:pPr>
        <w:jc w:val="distribute"/>
        <w:rPr>
          <w:rFonts w:ascii="Times New Roman" w:eastAsia="宋体" w:hAnsi="Times New Roman" w:cs="Times New Roman"/>
          <w:szCs w:val="21"/>
        </w:rPr>
      </w:pPr>
      <w:r w:rsidRPr="00726C0C">
        <w:rPr>
          <w:rFonts w:ascii="Times New Roman" w:eastAsia="宋体" w:hAnsi="Times New Roman" w:cs="Times New Roman" w:hint="eastAsia"/>
          <w:szCs w:val="21"/>
        </w:rPr>
        <w:t>6</w:t>
      </w:r>
      <w:r w:rsidRPr="00726C0C">
        <w:rPr>
          <w:rFonts w:ascii="Times New Roman" w:eastAsia="宋体" w:hAnsi="Times New Roman" w:cs="Times New Roman" w:hint="eastAsia"/>
          <w:szCs w:val="21"/>
        </w:rPr>
        <w:t>试验方法…………………………………………………………………………………</w:t>
      </w:r>
      <w:r w:rsidR="00C60F3C" w:rsidRPr="00726C0C">
        <w:rPr>
          <w:rFonts w:ascii="Times New Roman" w:eastAsia="宋体" w:hAnsi="Times New Roman" w:cs="Times New Roman"/>
          <w:szCs w:val="21"/>
        </w:rPr>
        <w:t>3</w:t>
      </w:r>
    </w:p>
    <w:p w14:paraId="38EE9DF5" w14:textId="374396F0" w:rsidR="00020962" w:rsidRPr="00726C0C" w:rsidRDefault="00020962" w:rsidP="006A76FA">
      <w:pPr>
        <w:jc w:val="distribute"/>
        <w:rPr>
          <w:rFonts w:ascii="Times New Roman" w:eastAsia="宋体" w:hAnsi="Times New Roman" w:cs="Times New Roman"/>
          <w:szCs w:val="21"/>
        </w:rPr>
      </w:pPr>
      <w:r w:rsidRPr="00726C0C">
        <w:rPr>
          <w:rFonts w:ascii="Times New Roman" w:eastAsia="宋体" w:hAnsi="Times New Roman" w:cs="Times New Roman" w:hint="eastAsia"/>
          <w:szCs w:val="21"/>
        </w:rPr>
        <w:t>7</w:t>
      </w:r>
      <w:r w:rsidRPr="00726C0C">
        <w:rPr>
          <w:rFonts w:ascii="Times New Roman" w:eastAsia="宋体" w:hAnsi="Times New Roman" w:cs="Times New Roman"/>
          <w:szCs w:val="21"/>
        </w:rPr>
        <w:t xml:space="preserve"> </w:t>
      </w:r>
      <w:r w:rsidRPr="00726C0C">
        <w:rPr>
          <w:rFonts w:ascii="Times New Roman" w:eastAsia="宋体" w:hAnsi="Times New Roman" w:cs="Times New Roman" w:hint="eastAsia"/>
          <w:szCs w:val="21"/>
        </w:rPr>
        <w:t>数据记录…………………………………………………………………………………</w:t>
      </w:r>
      <w:r w:rsidR="00C241C1" w:rsidRPr="00726C0C">
        <w:rPr>
          <w:rFonts w:ascii="Times New Roman" w:eastAsia="宋体" w:hAnsi="Times New Roman" w:cs="Times New Roman" w:hint="eastAsia"/>
          <w:szCs w:val="21"/>
        </w:rPr>
        <w:t>6</w:t>
      </w:r>
    </w:p>
    <w:p w14:paraId="380BE3ED" w14:textId="4395FBD4" w:rsidR="00020962" w:rsidRPr="00726C0C" w:rsidRDefault="00020962" w:rsidP="00020962">
      <w:pPr>
        <w:jc w:val="distribute"/>
        <w:rPr>
          <w:rFonts w:ascii="Times New Roman" w:eastAsia="宋体" w:hAnsi="Times New Roman" w:cs="Times New Roman"/>
          <w:szCs w:val="21"/>
        </w:rPr>
      </w:pPr>
      <w:r w:rsidRPr="00726C0C">
        <w:rPr>
          <w:rFonts w:ascii="Times New Roman" w:eastAsia="宋体" w:hAnsi="Times New Roman" w:cs="Times New Roman"/>
          <w:szCs w:val="21"/>
        </w:rPr>
        <w:t xml:space="preserve">8 </w:t>
      </w:r>
      <w:r w:rsidRPr="00726C0C">
        <w:rPr>
          <w:rFonts w:ascii="Times New Roman" w:eastAsia="宋体" w:hAnsi="Times New Roman" w:cs="Times New Roman" w:hint="eastAsia"/>
          <w:szCs w:val="21"/>
        </w:rPr>
        <w:t>标志、包装、运输和贮存……………………………………………………………………</w:t>
      </w:r>
      <w:r w:rsidR="00C60F3C" w:rsidRPr="00726C0C">
        <w:rPr>
          <w:rFonts w:ascii="Times New Roman" w:eastAsia="宋体" w:hAnsi="Times New Roman" w:cs="Times New Roman"/>
          <w:szCs w:val="21"/>
        </w:rPr>
        <w:t>6</w:t>
      </w:r>
    </w:p>
    <w:p w14:paraId="6C24E424" w14:textId="28474EFC" w:rsidR="00427441" w:rsidRPr="00726C0C" w:rsidRDefault="00427441" w:rsidP="006A76FA">
      <w:pPr>
        <w:jc w:val="distribute"/>
        <w:rPr>
          <w:rFonts w:ascii="Times New Roman" w:eastAsia="宋体" w:hAnsi="Times New Roman" w:cs="Times New Roman"/>
          <w:szCs w:val="21"/>
        </w:rPr>
      </w:pPr>
      <w:r w:rsidRPr="00726C0C">
        <w:rPr>
          <w:rFonts w:ascii="Times New Roman" w:eastAsia="宋体" w:hAnsi="Times New Roman" w:cs="Times New Roman"/>
          <w:szCs w:val="21"/>
        </w:rPr>
        <w:t>附录</w:t>
      </w:r>
      <w:r w:rsidRPr="00726C0C">
        <w:rPr>
          <w:rFonts w:ascii="Times New Roman" w:eastAsia="宋体" w:hAnsi="Times New Roman" w:cs="Times New Roman"/>
          <w:szCs w:val="21"/>
        </w:rPr>
        <w:t>A</w:t>
      </w:r>
      <w:r w:rsidR="006F18E2" w:rsidRPr="00726C0C">
        <w:rPr>
          <w:rFonts w:ascii="Times New Roman" w:eastAsia="宋体" w:hAnsi="Times New Roman" w:cs="Times New Roman"/>
          <w:szCs w:val="21"/>
        </w:rPr>
        <w:t>（规范性）</w:t>
      </w:r>
      <w:r w:rsidR="00CB3C92" w:rsidRPr="00726C0C">
        <w:rPr>
          <w:rFonts w:ascii="Times New Roman" w:eastAsia="宋体" w:hAnsi="Times New Roman" w:cs="Times New Roman" w:hint="eastAsia"/>
          <w:szCs w:val="21"/>
        </w:rPr>
        <w:t>空气冷却和加热盘管</w:t>
      </w:r>
      <w:r w:rsidR="00C241C1" w:rsidRPr="00726C0C">
        <w:rPr>
          <w:rFonts w:ascii="Times New Roman" w:eastAsia="宋体" w:hAnsi="Times New Roman" w:cs="Times New Roman" w:hint="eastAsia"/>
          <w:szCs w:val="21"/>
        </w:rPr>
        <w:t>测试安装方法</w:t>
      </w:r>
      <w:r w:rsidR="00B55AC5" w:rsidRPr="00726C0C">
        <w:rPr>
          <w:rFonts w:ascii="Times New Roman" w:eastAsia="宋体" w:hAnsi="Times New Roman" w:cs="Times New Roman" w:hint="eastAsia"/>
          <w:szCs w:val="21"/>
        </w:rPr>
        <w:t>……………</w:t>
      </w:r>
      <w:r w:rsidR="00912065" w:rsidRPr="00726C0C">
        <w:rPr>
          <w:rFonts w:ascii="Times New Roman" w:eastAsia="宋体" w:hAnsi="Times New Roman" w:cs="Times New Roman" w:hint="eastAsia"/>
          <w:szCs w:val="21"/>
        </w:rPr>
        <w:t>……</w:t>
      </w:r>
      <w:r w:rsidR="00B55AC5" w:rsidRPr="00726C0C">
        <w:rPr>
          <w:rFonts w:ascii="Times New Roman" w:eastAsia="宋体" w:hAnsi="Times New Roman" w:cs="Times New Roman" w:hint="eastAsia"/>
          <w:szCs w:val="21"/>
        </w:rPr>
        <w:t>……………</w:t>
      </w:r>
      <w:r w:rsidR="00B55AC5" w:rsidRPr="00726C0C">
        <w:rPr>
          <w:rFonts w:ascii="Times New Roman" w:eastAsia="宋体" w:hAnsi="Times New Roman" w:cs="Times New Roman" w:hint="eastAsia"/>
          <w:szCs w:val="21"/>
        </w:rPr>
        <w:t xml:space="preserve"> </w:t>
      </w:r>
      <w:r w:rsidR="00C60F3C" w:rsidRPr="00726C0C">
        <w:rPr>
          <w:rFonts w:ascii="Times New Roman" w:eastAsia="宋体" w:hAnsi="Times New Roman" w:cs="Times New Roman"/>
          <w:szCs w:val="21"/>
        </w:rPr>
        <w:t>7</w:t>
      </w:r>
    </w:p>
    <w:p w14:paraId="6482F48E" w14:textId="73E0CB58" w:rsidR="00C241C1" w:rsidRPr="00726C0C" w:rsidRDefault="00C241C1" w:rsidP="00C241C1">
      <w:pPr>
        <w:jc w:val="distribute"/>
        <w:rPr>
          <w:rFonts w:ascii="Times New Roman" w:eastAsia="宋体" w:hAnsi="Times New Roman" w:cs="Times New Roman"/>
          <w:szCs w:val="21"/>
        </w:rPr>
      </w:pPr>
      <w:r w:rsidRPr="00726C0C">
        <w:rPr>
          <w:rFonts w:ascii="Times New Roman" w:eastAsia="宋体" w:hAnsi="Times New Roman" w:cs="Times New Roman"/>
          <w:szCs w:val="21"/>
        </w:rPr>
        <w:t>附录</w:t>
      </w:r>
      <w:r w:rsidRPr="00726C0C">
        <w:rPr>
          <w:rFonts w:ascii="Times New Roman" w:eastAsia="宋体" w:hAnsi="Times New Roman" w:cs="Times New Roman" w:hint="eastAsia"/>
          <w:szCs w:val="21"/>
        </w:rPr>
        <w:t>B</w:t>
      </w:r>
      <w:r w:rsidRPr="00726C0C">
        <w:rPr>
          <w:rFonts w:ascii="Times New Roman" w:eastAsia="宋体" w:hAnsi="Times New Roman" w:cs="Times New Roman"/>
          <w:szCs w:val="21"/>
        </w:rPr>
        <w:t>（规范性）</w:t>
      </w:r>
      <w:r w:rsidR="00CB3C92" w:rsidRPr="00726C0C">
        <w:rPr>
          <w:rFonts w:ascii="Times New Roman" w:eastAsia="宋体" w:hAnsi="Times New Roman" w:cs="Times New Roman" w:hint="eastAsia"/>
          <w:szCs w:val="21"/>
        </w:rPr>
        <w:t>空气冷却和加热盘管</w:t>
      </w:r>
      <w:r w:rsidRPr="00726C0C">
        <w:rPr>
          <w:rFonts w:ascii="Times New Roman" w:eastAsia="宋体" w:hAnsi="Times New Roman" w:cs="Times New Roman" w:hint="eastAsia"/>
          <w:szCs w:val="21"/>
        </w:rPr>
        <w:t>参数记录格式……………………</w:t>
      </w:r>
      <w:r w:rsidRPr="00726C0C">
        <w:rPr>
          <w:rFonts w:ascii="Times New Roman" w:eastAsia="宋体" w:hAnsi="Times New Roman" w:cs="Times New Roman" w:hint="eastAsia"/>
          <w:szCs w:val="21"/>
        </w:rPr>
        <w:t xml:space="preserve"> </w:t>
      </w:r>
      <w:r w:rsidR="00C60F3C" w:rsidRPr="00726C0C">
        <w:rPr>
          <w:rFonts w:ascii="Times New Roman" w:eastAsia="宋体" w:hAnsi="Times New Roman" w:cs="Times New Roman"/>
          <w:szCs w:val="21"/>
        </w:rPr>
        <w:t>9</w:t>
      </w:r>
    </w:p>
    <w:p w14:paraId="6A54D041" w14:textId="77777777" w:rsidR="00501435" w:rsidRDefault="00501435" w:rsidP="006A76FA">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52C62AF9" w14:textId="77777777" w:rsidR="00527D4C" w:rsidRPr="00F949DE" w:rsidRDefault="00527D4C" w:rsidP="006A76FA">
      <w:pPr>
        <w:rPr>
          <w:rFonts w:ascii="Times New Roman" w:hAnsi="Times New Roman" w:cs="Times New Roman"/>
          <w:sz w:val="24"/>
          <w:szCs w:val="24"/>
        </w:rPr>
      </w:pPr>
    </w:p>
    <w:p w14:paraId="176B78BD" w14:textId="77777777" w:rsidR="00527D4C" w:rsidRPr="00F949DE" w:rsidRDefault="00527D4C" w:rsidP="004435B6">
      <w:pPr>
        <w:pStyle w:val="ab"/>
        <w:spacing w:beforeLines="100" w:before="312" w:afterLines="200" w:after="624"/>
        <w:rPr>
          <w:color w:val="000000" w:themeColor="text1"/>
        </w:rPr>
      </w:pPr>
      <w:bookmarkStart w:id="0" w:name="_Toc498982402"/>
      <w:r w:rsidRPr="00F949DE">
        <w:rPr>
          <w:rFonts w:hint="eastAsia"/>
          <w:color w:val="000000" w:themeColor="text1"/>
        </w:rPr>
        <w:t>前    言</w:t>
      </w:r>
      <w:bookmarkEnd w:id="0"/>
    </w:p>
    <w:p w14:paraId="4432F116" w14:textId="77777777" w:rsidR="009D2357" w:rsidRPr="009D2357"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本文件按照</w:t>
      </w:r>
      <w:r w:rsidRPr="009D2357">
        <w:rPr>
          <w:rFonts w:ascii="Times New Roman" w:hAnsi="宋体" w:hint="eastAsia"/>
          <w:noProof w:val="0"/>
          <w:kern w:val="2"/>
        </w:rPr>
        <w:t>GB/T 1.1</w:t>
      </w:r>
      <w:r w:rsidRPr="009D2357">
        <w:rPr>
          <w:rFonts w:ascii="Times New Roman" w:hAnsi="宋体" w:hint="eastAsia"/>
          <w:noProof w:val="0"/>
          <w:kern w:val="2"/>
        </w:rPr>
        <w:t>—</w:t>
      </w:r>
      <w:r w:rsidRPr="009D2357">
        <w:rPr>
          <w:rFonts w:ascii="Times New Roman" w:hAnsi="宋体" w:hint="eastAsia"/>
          <w:noProof w:val="0"/>
          <w:kern w:val="2"/>
        </w:rPr>
        <w:t>2020</w:t>
      </w:r>
      <w:r w:rsidRPr="009D2357">
        <w:rPr>
          <w:rFonts w:ascii="Times New Roman" w:hAnsi="宋体" w:hint="eastAsia"/>
          <w:noProof w:val="0"/>
          <w:kern w:val="2"/>
        </w:rPr>
        <w:t>《标准化工作导则第</w:t>
      </w:r>
      <w:r w:rsidRPr="009D2357">
        <w:rPr>
          <w:rFonts w:ascii="Times New Roman" w:hAnsi="宋体" w:hint="eastAsia"/>
          <w:noProof w:val="0"/>
          <w:kern w:val="2"/>
        </w:rPr>
        <w:t>1</w:t>
      </w:r>
      <w:r w:rsidRPr="009D2357">
        <w:rPr>
          <w:rFonts w:ascii="Times New Roman" w:hAnsi="宋体" w:hint="eastAsia"/>
          <w:noProof w:val="0"/>
          <w:kern w:val="2"/>
        </w:rPr>
        <w:t>部分：标准化文件的结构和起草规则》的规定起草。</w:t>
      </w:r>
    </w:p>
    <w:p w14:paraId="7157A26C" w14:textId="77777777" w:rsidR="009D2357"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请注意本文件的某些内容可能涉及专利。本文件的归口和发布机构不承担识别这些专利的责任。</w:t>
      </w:r>
    </w:p>
    <w:p w14:paraId="770EE9E6" w14:textId="58568C78" w:rsidR="00DB1503" w:rsidRPr="00DB1503" w:rsidRDefault="00DB1503" w:rsidP="00DB1503">
      <w:pPr>
        <w:ind w:firstLineChars="200" w:firstLine="420"/>
        <w:rPr>
          <w:rFonts w:hint="eastAsia"/>
          <w:shd w:val="clear" w:color="auto" w:fill="FFFFFF"/>
        </w:rPr>
      </w:pPr>
      <w:r w:rsidRPr="00037B6D">
        <w:rPr>
          <w:shd w:val="clear" w:color="auto" w:fill="FFFFFF"/>
        </w:rPr>
        <w:t>本</w:t>
      </w:r>
      <w:r>
        <w:rPr>
          <w:rFonts w:hint="eastAsia"/>
          <w:shd w:val="clear" w:color="auto" w:fill="FFFFFF"/>
        </w:rPr>
        <w:t>文件</w:t>
      </w:r>
      <w:r w:rsidRPr="00037B6D">
        <w:rPr>
          <w:shd w:val="clear" w:color="auto" w:fill="FFFFFF"/>
        </w:rPr>
        <w:t>由中国制冷空调工业协会提出并归口。</w:t>
      </w:r>
    </w:p>
    <w:p w14:paraId="49FEFA60" w14:textId="1774749B" w:rsidR="009D2357" w:rsidRPr="00B47AD3" w:rsidRDefault="009D2357" w:rsidP="002D689E">
      <w:pPr>
        <w:pStyle w:val="aff7"/>
        <w:ind w:firstLine="420"/>
        <w:rPr>
          <w:rFonts w:ascii="Times New Roman" w:hAnsi="宋体"/>
          <w:kern w:val="2"/>
        </w:rPr>
      </w:pPr>
      <w:r w:rsidRPr="009D2357">
        <w:rPr>
          <w:rFonts w:ascii="Times New Roman" w:hAnsi="宋体" w:hint="eastAsia"/>
          <w:noProof w:val="0"/>
          <w:kern w:val="2"/>
        </w:rPr>
        <w:t>本文件起草单位：</w:t>
      </w:r>
      <w:r w:rsidR="00B47AD3">
        <w:rPr>
          <w:rFonts w:ascii="Times New Roman" w:hAnsi="宋体" w:hint="eastAsia"/>
          <w:kern w:val="2"/>
        </w:rPr>
        <w:t>合肥通用机械研究院有限公司、合肥通用机电产品检测院有限公司……。</w:t>
      </w:r>
    </w:p>
    <w:p w14:paraId="55D81981" w14:textId="2B554C19" w:rsidR="009D2357" w:rsidRPr="009D2357"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本文件主要起草人：</w:t>
      </w:r>
      <w:r w:rsidR="00562918" w:rsidRPr="009D2357">
        <w:rPr>
          <w:rFonts w:ascii="Times New Roman" w:hAnsi="宋体" w:hint="eastAsia"/>
          <w:noProof w:val="0"/>
          <w:kern w:val="2"/>
        </w:rPr>
        <w:t>……</w:t>
      </w:r>
    </w:p>
    <w:p w14:paraId="6A55A4E0" w14:textId="5E574187" w:rsidR="00527D4C"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本文件为首次制定。</w:t>
      </w:r>
    </w:p>
    <w:p w14:paraId="47ED155D" w14:textId="77777777" w:rsidR="00DB1503" w:rsidRPr="00037B6D" w:rsidRDefault="00DB1503" w:rsidP="00DB1503">
      <w:pPr>
        <w:ind w:firstLineChars="200" w:firstLine="420"/>
        <w:rPr>
          <w:shd w:val="clear" w:color="auto" w:fill="FFFFFF"/>
        </w:rPr>
      </w:pPr>
      <w:r w:rsidRPr="00037B6D">
        <w:rPr>
          <w:shd w:val="clear" w:color="auto" w:fill="FFFFFF"/>
        </w:rPr>
        <w:t>本</w:t>
      </w:r>
      <w:r w:rsidRPr="00037B6D">
        <w:rPr>
          <w:rFonts w:hint="eastAsia"/>
          <w:shd w:val="clear" w:color="auto" w:fill="FFFFFF"/>
        </w:rPr>
        <w:t>文件</w:t>
      </w:r>
      <w:r w:rsidRPr="00037B6D">
        <w:rPr>
          <w:shd w:val="clear" w:color="auto" w:fill="FFFFFF"/>
        </w:rPr>
        <w:t>于</w:t>
      </w:r>
      <w:r w:rsidRPr="00037B6D">
        <w:rPr>
          <w:shd w:val="clear" w:color="auto" w:fill="FFFFFF"/>
        </w:rPr>
        <w:t>XXX</w:t>
      </w:r>
      <w:r w:rsidRPr="00037B6D">
        <w:rPr>
          <w:shd w:val="clear" w:color="auto" w:fill="FFFFFF"/>
        </w:rPr>
        <w:t>年</w:t>
      </w:r>
      <w:r w:rsidRPr="00037B6D">
        <w:rPr>
          <w:shd w:val="clear" w:color="auto" w:fill="FFFFFF"/>
        </w:rPr>
        <w:t>XXX</w:t>
      </w:r>
      <w:r w:rsidRPr="00037B6D">
        <w:rPr>
          <w:shd w:val="clear" w:color="auto" w:fill="FFFFFF"/>
        </w:rPr>
        <w:t>月</w:t>
      </w:r>
      <w:r w:rsidRPr="00037B6D">
        <w:rPr>
          <w:shd w:val="clear" w:color="auto" w:fill="FFFFFF"/>
        </w:rPr>
        <w:t>XXX</w:t>
      </w:r>
      <w:r w:rsidRPr="00037B6D">
        <w:rPr>
          <w:shd w:val="clear" w:color="auto" w:fill="FFFFFF"/>
        </w:rPr>
        <w:t>日通过中国制冷空调工业协会技术委员会审查。</w:t>
      </w:r>
    </w:p>
    <w:p w14:paraId="6D597928" w14:textId="77777777" w:rsidR="00DB1503" w:rsidRPr="00037B6D" w:rsidRDefault="00DB1503" w:rsidP="00DB1503">
      <w:pPr>
        <w:ind w:firstLineChars="200" w:firstLine="420"/>
        <w:rPr>
          <w:shd w:val="clear" w:color="auto" w:fill="FFFFFF"/>
        </w:rPr>
      </w:pPr>
      <w:r w:rsidRPr="00037B6D">
        <w:rPr>
          <w:shd w:val="clear" w:color="auto" w:fill="FFFFFF"/>
        </w:rPr>
        <w:t>本</w:t>
      </w:r>
      <w:r w:rsidRPr="00037B6D">
        <w:rPr>
          <w:rFonts w:hint="eastAsia"/>
          <w:shd w:val="clear" w:color="auto" w:fill="FFFFFF"/>
        </w:rPr>
        <w:t>文件</w:t>
      </w:r>
      <w:r w:rsidRPr="00037B6D">
        <w:rPr>
          <w:shd w:val="clear" w:color="auto" w:fill="FFFFFF"/>
        </w:rPr>
        <w:t>于</w:t>
      </w:r>
      <w:r w:rsidRPr="00037B6D">
        <w:rPr>
          <w:shd w:val="clear" w:color="auto" w:fill="FFFFFF"/>
        </w:rPr>
        <w:t>XXX</w:t>
      </w:r>
      <w:r w:rsidRPr="00037B6D">
        <w:rPr>
          <w:shd w:val="clear" w:color="auto" w:fill="FFFFFF"/>
        </w:rPr>
        <w:t>年</w:t>
      </w:r>
      <w:r w:rsidRPr="00037B6D">
        <w:rPr>
          <w:shd w:val="clear" w:color="auto" w:fill="FFFFFF"/>
        </w:rPr>
        <w:t>XXX</w:t>
      </w:r>
      <w:r w:rsidRPr="00037B6D">
        <w:rPr>
          <w:shd w:val="clear" w:color="auto" w:fill="FFFFFF"/>
        </w:rPr>
        <w:t>月</w:t>
      </w:r>
      <w:r w:rsidRPr="00037B6D">
        <w:rPr>
          <w:shd w:val="clear" w:color="auto" w:fill="FFFFFF"/>
        </w:rPr>
        <w:t>XXX</w:t>
      </w:r>
      <w:r w:rsidRPr="00037B6D">
        <w:rPr>
          <w:shd w:val="clear" w:color="auto" w:fill="FFFFFF"/>
        </w:rPr>
        <w:t>日经中国制冷空调工业协会理事长审核批准。</w:t>
      </w:r>
    </w:p>
    <w:p w14:paraId="1C89F4B6" w14:textId="77777777" w:rsidR="00DB1503" w:rsidRPr="00037B6D" w:rsidRDefault="00DB1503" w:rsidP="00DB1503">
      <w:pPr>
        <w:ind w:firstLineChars="200" w:firstLine="420"/>
        <w:rPr>
          <w:shd w:val="clear" w:color="auto" w:fill="FFFFFF"/>
        </w:rPr>
      </w:pPr>
      <w:r w:rsidRPr="00037B6D">
        <w:rPr>
          <w:shd w:val="clear" w:color="auto" w:fill="FFFFFF"/>
        </w:rPr>
        <w:t>本</w:t>
      </w:r>
      <w:r w:rsidRPr="00037B6D">
        <w:rPr>
          <w:rFonts w:hint="eastAsia"/>
          <w:shd w:val="clear" w:color="auto" w:fill="FFFFFF"/>
        </w:rPr>
        <w:t>文件</w:t>
      </w:r>
      <w:r w:rsidRPr="00037B6D">
        <w:rPr>
          <w:shd w:val="clear" w:color="auto" w:fill="FFFFFF"/>
        </w:rPr>
        <w:t>由中国制冷空调工业协会技术与标准法规部负责解释。</w:t>
      </w:r>
    </w:p>
    <w:p w14:paraId="6765D018" w14:textId="77777777" w:rsidR="00DB1503" w:rsidRPr="00DB1503" w:rsidRDefault="00DB1503" w:rsidP="009D2357">
      <w:pPr>
        <w:pStyle w:val="aff7"/>
        <w:ind w:firstLine="420"/>
        <w:rPr>
          <w:rFonts w:hint="eastAsia"/>
        </w:rPr>
      </w:pPr>
      <w:bookmarkStart w:id="1" w:name="_GoBack"/>
      <w:bookmarkEnd w:id="1"/>
    </w:p>
    <w:p w14:paraId="72A302A8" w14:textId="77777777" w:rsidR="00501435" w:rsidRPr="00BB3C00" w:rsidRDefault="00501435" w:rsidP="006A76FA">
      <w:pPr>
        <w:rPr>
          <w:rFonts w:ascii="Times New Roman" w:hAnsi="Times New Roman" w:cs="Times New Roman"/>
        </w:rPr>
        <w:sectPr w:rsidR="00501435" w:rsidRPr="00BB3C00" w:rsidSect="007C3E53">
          <w:headerReference w:type="even" r:id="rId11"/>
          <w:headerReference w:type="default" r:id="rId12"/>
          <w:footerReference w:type="even" r:id="rId13"/>
          <w:pgSz w:w="11906" w:h="16838" w:code="9"/>
          <w:pgMar w:top="1440" w:right="1797" w:bottom="1440" w:left="1797" w:header="851" w:footer="851" w:gutter="0"/>
          <w:pgNumType w:fmt="upperRoman" w:start="1"/>
          <w:cols w:space="425"/>
          <w:docGrid w:type="lines" w:linePitch="312"/>
        </w:sectPr>
      </w:pPr>
    </w:p>
    <w:p w14:paraId="72A9ECB3" w14:textId="6D071503" w:rsidR="00AC3285" w:rsidRPr="00501435" w:rsidRDefault="003A1F7A" w:rsidP="004435B6">
      <w:pPr>
        <w:spacing w:beforeLines="150" w:before="468"/>
        <w:jc w:val="center"/>
        <w:rPr>
          <w:rFonts w:ascii="黑体" w:eastAsia="黑体" w:hAnsi="黑体" w:cs="Times New Roman"/>
          <w:color w:val="000000" w:themeColor="text1"/>
          <w:sz w:val="28"/>
          <w:szCs w:val="28"/>
        </w:rPr>
      </w:pPr>
      <w:r w:rsidRPr="003A1F7A">
        <w:rPr>
          <w:rFonts w:ascii="黑体" w:eastAsia="黑体" w:hAnsi="黑体" w:cs="Times New Roman" w:hint="eastAsia"/>
          <w:color w:val="000000" w:themeColor="text1"/>
          <w:sz w:val="28"/>
          <w:szCs w:val="28"/>
        </w:rPr>
        <w:lastRenderedPageBreak/>
        <w:t>空调与制冷设备出口用产品性能评价</w:t>
      </w:r>
    </w:p>
    <w:p w14:paraId="7BEA9106" w14:textId="166B2FED" w:rsidR="00406B22" w:rsidRPr="00501435" w:rsidRDefault="00CB3C92" w:rsidP="004435B6">
      <w:pPr>
        <w:spacing w:afterLines="150" w:after="468"/>
        <w:jc w:val="center"/>
        <w:rPr>
          <w:rFonts w:ascii="黑体" w:eastAsia="黑体" w:hAnsi="黑体" w:cs="Times New Roman"/>
          <w:color w:val="000000" w:themeColor="text1"/>
          <w:sz w:val="28"/>
          <w:szCs w:val="28"/>
        </w:rPr>
      </w:pPr>
      <w:r>
        <w:rPr>
          <w:rFonts w:ascii="黑体" w:eastAsia="黑体" w:hAnsi="黑体" w:cs="Times New Roman" w:hint="eastAsia"/>
          <w:color w:val="000000" w:themeColor="text1"/>
          <w:sz w:val="28"/>
          <w:szCs w:val="28"/>
        </w:rPr>
        <w:t>空气冷却和加热盘管</w:t>
      </w:r>
    </w:p>
    <w:p w14:paraId="70CA9913" w14:textId="77777777" w:rsidR="00406B22" w:rsidRPr="00501435" w:rsidRDefault="007C3E57" w:rsidP="004435B6">
      <w:pPr>
        <w:pStyle w:val="af8"/>
        <w:numPr>
          <w:ilvl w:val="1"/>
          <w:numId w:val="3"/>
        </w:numPr>
        <w:spacing w:beforeLines="100" w:before="312" w:afterLines="100" w:after="312"/>
        <w:ind w:left="0" w:firstLineChars="0" w:firstLine="0"/>
        <w:rPr>
          <w:rFonts w:ascii="黑体" w:eastAsia="黑体" w:hAnsi="黑体"/>
          <w:bCs/>
        </w:rPr>
      </w:pPr>
      <w:r w:rsidRPr="00501435">
        <w:rPr>
          <w:rFonts w:ascii="黑体" w:eastAsia="黑体" w:hAnsi="黑体"/>
          <w:bCs/>
        </w:rPr>
        <w:t>范围</w:t>
      </w:r>
    </w:p>
    <w:p w14:paraId="275F5E85" w14:textId="741873A0" w:rsidR="00125A21" w:rsidRPr="00501435" w:rsidRDefault="007C3E57" w:rsidP="006A76FA">
      <w:pPr>
        <w:ind w:firstLineChars="200" w:firstLine="420"/>
        <w:jc w:val="left"/>
        <w:rPr>
          <w:rFonts w:ascii="Times New Roman" w:eastAsia="宋体" w:hAnsi="Times New Roman" w:cs="Times New Roman"/>
          <w:color w:val="000000" w:themeColor="text1"/>
          <w:szCs w:val="21"/>
        </w:rPr>
      </w:pPr>
      <w:r w:rsidRPr="00501435">
        <w:rPr>
          <w:rFonts w:ascii="Times New Roman" w:eastAsia="宋体" w:hAnsi="Times New Roman" w:cs="Times New Roman"/>
          <w:color w:val="000000" w:themeColor="text1"/>
          <w:szCs w:val="21"/>
        </w:rPr>
        <w:t>本</w:t>
      </w:r>
      <w:r w:rsidR="00AD21C9">
        <w:rPr>
          <w:rFonts w:ascii="Times New Roman" w:eastAsia="宋体" w:hAnsi="Times New Roman" w:cs="Times New Roman" w:hint="eastAsia"/>
          <w:color w:val="000000" w:themeColor="text1"/>
          <w:szCs w:val="21"/>
        </w:rPr>
        <w:t>文件</w:t>
      </w:r>
      <w:r w:rsidRPr="00501435">
        <w:rPr>
          <w:rFonts w:ascii="Times New Roman" w:eastAsia="宋体" w:hAnsi="Times New Roman" w:cs="Times New Roman"/>
          <w:color w:val="000000" w:themeColor="text1"/>
          <w:szCs w:val="21"/>
        </w:rPr>
        <w:t>规定了</w:t>
      </w:r>
      <w:r w:rsidR="00CB3C92">
        <w:rPr>
          <w:rFonts w:ascii="Times New Roman" w:eastAsia="宋体" w:hAnsi="Times New Roman" w:cs="Times New Roman" w:hint="eastAsia"/>
          <w:color w:val="000000" w:themeColor="text1"/>
          <w:szCs w:val="21"/>
        </w:rPr>
        <w:t>空气冷却和加热盘管</w:t>
      </w:r>
      <w:r w:rsidR="00E774AE">
        <w:rPr>
          <w:rFonts w:ascii="Times New Roman" w:eastAsia="宋体" w:hAnsi="Times New Roman" w:cs="Times New Roman"/>
          <w:color w:val="000000" w:themeColor="text1"/>
          <w:szCs w:val="21"/>
        </w:rPr>
        <w:t>（</w:t>
      </w:r>
      <w:r w:rsidR="00E774AE">
        <w:rPr>
          <w:rFonts w:ascii="Times New Roman" w:eastAsia="宋体" w:hAnsi="Times New Roman" w:cs="Times New Roman" w:hint="eastAsia"/>
          <w:color w:val="000000" w:themeColor="text1"/>
          <w:szCs w:val="21"/>
        </w:rPr>
        <w:t>以下简称“</w:t>
      </w:r>
      <w:r w:rsidR="00264748">
        <w:rPr>
          <w:rFonts w:ascii="Times New Roman" w:eastAsia="宋体" w:hAnsi="Times New Roman" w:cs="Times New Roman" w:hint="eastAsia"/>
          <w:color w:val="000000" w:themeColor="text1"/>
          <w:szCs w:val="21"/>
        </w:rPr>
        <w:t>盘管</w:t>
      </w:r>
      <w:r w:rsidR="00E774AE">
        <w:rPr>
          <w:rFonts w:ascii="Times New Roman" w:eastAsia="宋体" w:hAnsi="Times New Roman" w:cs="Times New Roman" w:hint="eastAsia"/>
          <w:color w:val="000000" w:themeColor="text1"/>
          <w:szCs w:val="21"/>
        </w:rPr>
        <w:t>”</w:t>
      </w:r>
      <w:r w:rsidR="00E774AE">
        <w:rPr>
          <w:rFonts w:ascii="Times New Roman" w:eastAsia="宋体" w:hAnsi="Times New Roman" w:cs="Times New Roman"/>
          <w:color w:val="000000" w:themeColor="text1"/>
          <w:szCs w:val="21"/>
        </w:rPr>
        <w:t>）</w:t>
      </w:r>
      <w:r w:rsidR="00F0111A">
        <w:rPr>
          <w:rFonts w:ascii="Times New Roman" w:eastAsia="宋体" w:hAnsi="Times New Roman" w:cs="Times New Roman" w:hint="eastAsia"/>
          <w:color w:val="000000" w:themeColor="text1"/>
          <w:szCs w:val="21"/>
        </w:rPr>
        <w:t>作为</w:t>
      </w:r>
      <w:r w:rsidR="003A1F7A" w:rsidRPr="003A1F7A">
        <w:rPr>
          <w:rFonts w:ascii="Times New Roman" w:eastAsia="宋体" w:hAnsi="Times New Roman" w:cs="Times New Roman" w:hint="eastAsia"/>
          <w:color w:val="000000" w:themeColor="text1"/>
          <w:szCs w:val="21"/>
        </w:rPr>
        <w:t>空调与制冷设备出口用产品</w:t>
      </w:r>
      <w:r w:rsidRPr="00501435">
        <w:rPr>
          <w:rFonts w:ascii="Times New Roman" w:eastAsia="宋体" w:hAnsi="Times New Roman" w:cs="Times New Roman"/>
          <w:color w:val="000000" w:themeColor="text1"/>
          <w:szCs w:val="21"/>
        </w:rPr>
        <w:t>的评价要求</w:t>
      </w:r>
      <w:r w:rsidR="00C95828">
        <w:rPr>
          <w:rFonts w:ascii="Times New Roman" w:eastAsia="宋体" w:hAnsi="Times New Roman" w:cs="Times New Roman" w:hint="eastAsia"/>
          <w:color w:val="000000" w:themeColor="text1"/>
          <w:szCs w:val="21"/>
        </w:rPr>
        <w:t>和评价方法</w:t>
      </w:r>
      <w:r w:rsidRPr="00501435">
        <w:rPr>
          <w:rFonts w:ascii="Times New Roman" w:eastAsia="宋体" w:hAnsi="Times New Roman" w:cs="Times New Roman"/>
          <w:color w:val="000000" w:themeColor="text1"/>
          <w:szCs w:val="21"/>
        </w:rPr>
        <w:t>。</w:t>
      </w:r>
    </w:p>
    <w:p w14:paraId="10B9EE75" w14:textId="709D42EC" w:rsidR="00072D36" w:rsidRDefault="007C3E57" w:rsidP="006A76FA">
      <w:pPr>
        <w:ind w:firstLineChars="200" w:firstLine="420"/>
        <w:jc w:val="left"/>
        <w:rPr>
          <w:rFonts w:ascii="Times New Roman" w:eastAsia="宋体" w:hAnsi="Times New Roman" w:cs="Times New Roman"/>
          <w:szCs w:val="21"/>
        </w:rPr>
      </w:pPr>
      <w:r w:rsidRPr="001E4AC3">
        <w:rPr>
          <w:rFonts w:ascii="Times New Roman" w:eastAsia="宋体" w:hAnsi="Times New Roman" w:cs="Times New Roman"/>
          <w:szCs w:val="21"/>
        </w:rPr>
        <w:t>本</w:t>
      </w:r>
      <w:r w:rsidR="00AD21C9">
        <w:rPr>
          <w:rFonts w:ascii="Times New Roman" w:eastAsia="宋体" w:hAnsi="Times New Roman" w:cs="Times New Roman" w:hint="eastAsia"/>
          <w:szCs w:val="21"/>
        </w:rPr>
        <w:t>文件</w:t>
      </w:r>
      <w:r w:rsidRPr="001E4AC3">
        <w:rPr>
          <w:rFonts w:ascii="Times New Roman" w:eastAsia="宋体" w:hAnsi="Times New Roman" w:cs="Times New Roman"/>
          <w:szCs w:val="21"/>
        </w:rPr>
        <w:t>适用于</w:t>
      </w:r>
      <w:r w:rsidR="003E5896">
        <w:rPr>
          <w:rFonts w:ascii="Times New Roman" w:eastAsia="宋体" w:hAnsi="Times New Roman" w:cs="Times New Roman" w:hint="eastAsia"/>
          <w:szCs w:val="21"/>
        </w:rPr>
        <w:t>在非结霜条件下，以水</w:t>
      </w:r>
      <w:r w:rsidR="005F7428">
        <w:rPr>
          <w:rFonts w:ascii="Times New Roman" w:eastAsia="宋体" w:hAnsi="Times New Roman" w:cs="Times New Roman" w:hint="eastAsia"/>
          <w:szCs w:val="21"/>
        </w:rPr>
        <w:t>、</w:t>
      </w:r>
      <w:r w:rsidR="00D619D7">
        <w:rPr>
          <w:rFonts w:ascii="Times New Roman" w:eastAsia="宋体" w:hAnsi="Times New Roman" w:cs="Times New Roman" w:hint="eastAsia"/>
          <w:szCs w:val="21"/>
        </w:rPr>
        <w:t>乙二醇溶液</w:t>
      </w:r>
      <w:r w:rsidR="005F7428">
        <w:rPr>
          <w:rFonts w:ascii="Times New Roman" w:eastAsia="宋体" w:hAnsi="Times New Roman" w:cs="Times New Roman" w:hint="eastAsia"/>
          <w:szCs w:val="21"/>
        </w:rPr>
        <w:t>、</w:t>
      </w:r>
      <w:r w:rsidR="005708A2" w:rsidRPr="005F7428">
        <w:rPr>
          <w:rFonts w:ascii="Times New Roman" w:eastAsia="宋体" w:hAnsi="Times New Roman" w:cs="Times New Roman" w:hint="eastAsia"/>
          <w:szCs w:val="21"/>
        </w:rPr>
        <w:t>蒸</w:t>
      </w:r>
      <w:r w:rsidR="00726C0C">
        <w:rPr>
          <w:rFonts w:ascii="Times New Roman" w:eastAsia="宋体" w:hAnsi="Times New Roman" w:cs="Times New Roman" w:hint="eastAsia"/>
          <w:szCs w:val="21"/>
        </w:rPr>
        <w:t>汽</w:t>
      </w:r>
      <w:r w:rsidR="005F7428" w:rsidRPr="005F7428">
        <w:rPr>
          <w:rFonts w:ascii="Times New Roman" w:eastAsia="宋体" w:hAnsi="Times New Roman" w:cs="Times New Roman" w:hint="eastAsia"/>
          <w:szCs w:val="21"/>
        </w:rPr>
        <w:t>、</w:t>
      </w:r>
      <w:r w:rsidR="005708A2" w:rsidRPr="005F7428">
        <w:rPr>
          <w:rFonts w:ascii="Times New Roman" w:eastAsia="宋体" w:hAnsi="Times New Roman" w:cs="Times New Roman" w:hint="eastAsia"/>
          <w:szCs w:val="21"/>
        </w:rPr>
        <w:t>制冷剂</w:t>
      </w:r>
      <w:r w:rsidR="003E5896">
        <w:rPr>
          <w:rFonts w:ascii="Times New Roman" w:eastAsia="宋体" w:hAnsi="Times New Roman" w:cs="Times New Roman" w:hint="eastAsia"/>
          <w:szCs w:val="21"/>
        </w:rPr>
        <w:t>作为</w:t>
      </w:r>
      <w:r w:rsidR="00FD2C5E">
        <w:rPr>
          <w:rFonts w:ascii="Times New Roman" w:eastAsia="宋体" w:hAnsi="Times New Roman" w:cs="Times New Roman" w:hint="eastAsia"/>
          <w:szCs w:val="21"/>
        </w:rPr>
        <w:t>介质的</w:t>
      </w:r>
      <w:r w:rsidR="00CB3C92">
        <w:rPr>
          <w:rFonts w:ascii="Times New Roman" w:eastAsia="宋体" w:hAnsi="Times New Roman" w:cs="Times New Roman" w:hint="eastAsia"/>
          <w:szCs w:val="21"/>
        </w:rPr>
        <w:t>空气冷却和加热盘管</w:t>
      </w:r>
      <w:r w:rsidR="00220F1D">
        <w:rPr>
          <w:rFonts w:ascii="Times New Roman" w:eastAsia="宋体" w:hAnsi="Times New Roman" w:cs="Times New Roman" w:hint="eastAsia"/>
          <w:szCs w:val="21"/>
        </w:rPr>
        <w:t>。</w:t>
      </w:r>
    </w:p>
    <w:p w14:paraId="47FDC5B0" w14:textId="77777777" w:rsidR="00980B30" w:rsidRPr="00501435" w:rsidRDefault="00980B30" w:rsidP="004435B6">
      <w:pPr>
        <w:pStyle w:val="af8"/>
        <w:numPr>
          <w:ilvl w:val="1"/>
          <w:numId w:val="3"/>
        </w:numPr>
        <w:spacing w:beforeLines="100" w:before="312" w:afterLines="100" w:after="312"/>
        <w:ind w:left="0" w:firstLineChars="0" w:firstLine="0"/>
        <w:rPr>
          <w:rFonts w:ascii="黑体" w:eastAsia="黑体" w:hAnsi="黑体"/>
          <w:bCs/>
        </w:rPr>
      </w:pPr>
      <w:r w:rsidRPr="00501435">
        <w:rPr>
          <w:rFonts w:ascii="黑体" w:eastAsia="黑体" w:hAnsi="黑体"/>
          <w:bCs/>
        </w:rPr>
        <w:t>规范性引用文件</w:t>
      </w:r>
    </w:p>
    <w:p w14:paraId="6D95B9D7" w14:textId="77777777" w:rsidR="003F6B76" w:rsidRPr="00501435" w:rsidRDefault="00912065" w:rsidP="006A76FA">
      <w:pPr>
        <w:ind w:firstLineChars="200" w:firstLine="420"/>
        <w:jc w:val="left"/>
        <w:rPr>
          <w:rFonts w:ascii="Times New Roman" w:eastAsia="宋体" w:hAnsi="Times New Roman" w:cs="Times New Roman"/>
          <w:color w:val="000000" w:themeColor="text1"/>
          <w:szCs w:val="21"/>
        </w:rPr>
      </w:pPr>
      <w:r>
        <w:rPr>
          <w:rFonts w:ascii="Calibri" w:eastAsia="宋体" w:hAnsi="Calibri" w:cs="Times New Roman"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sidR="003F6B76" w:rsidRPr="00501435">
        <w:rPr>
          <w:rFonts w:ascii="Times New Roman" w:eastAsia="宋体" w:hAnsi="Times New Roman" w:cs="Times New Roman"/>
          <w:color w:val="000000" w:themeColor="text1"/>
          <w:szCs w:val="21"/>
        </w:rPr>
        <w:t>。</w:t>
      </w:r>
    </w:p>
    <w:p w14:paraId="24076332" w14:textId="08702C47" w:rsidR="00974C6C" w:rsidRDefault="00974C6C" w:rsidP="006A76FA">
      <w:pPr>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 xml:space="preserve">GB/T </w:t>
      </w:r>
      <w:r w:rsidR="00E67150">
        <w:rPr>
          <w:rFonts w:ascii="Times New Roman" w:eastAsia="宋体" w:hAnsi="Times New Roman" w:cs="Times New Roman" w:hint="eastAsia"/>
          <w:szCs w:val="21"/>
        </w:rPr>
        <w:t>1429</w:t>
      </w:r>
      <w:r w:rsidR="00FD2C5E">
        <w:rPr>
          <w:rFonts w:ascii="Times New Roman" w:eastAsia="宋体" w:hAnsi="Times New Roman" w:cs="Times New Roman"/>
          <w:szCs w:val="21"/>
        </w:rPr>
        <w:t>6</w:t>
      </w:r>
      <w:r>
        <w:rPr>
          <w:rFonts w:ascii="Times New Roman" w:eastAsia="宋体" w:hAnsi="Times New Roman" w:cs="Times New Roman" w:hint="eastAsia"/>
          <w:szCs w:val="21"/>
        </w:rPr>
        <w:t xml:space="preserve">  </w:t>
      </w:r>
      <w:r w:rsidR="00FD2C5E">
        <w:rPr>
          <w:rFonts w:ascii="Times New Roman" w:eastAsia="宋体" w:hAnsi="Times New Roman" w:cs="Times New Roman" w:hint="eastAsia"/>
          <w:szCs w:val="21"/>
        </w:rPr>
        <w:t>空气冷却器和空气加热器</w:t>
      </w:r>
    </w:p>
    <w:p w14:paraId="2100AC83" w14:textId="525F58BD" w:rsidR="00FD2C5E" w:rsidRDefault="00FD2C5E" w:rsidP="00FD2C5E">
      <w:pPr>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JG</w:t>
      </w:r>
      <w:r w:rsidR="00D27358">
        <w:rPr>
          <w:rFonts w:ascii="Times New Roman" w:eastAsia="宋体" w:hAnsi="Times New Roman" w:cs="Times New Roman" w:hint="eastAsia"/>
          <w:szCs w:val="21"/>
        </w:rPr>
        <w:t>/T</w:t>
      </w:r>
      <w:r w:rsidR="00AD7FC5">
        <w:rPr>
          <w:rFonts w:ascii="Times New Roman" w:eastAsia="宋体" w:hAnsi="Times New Roman" w:cs="Times New Roman" w:hint="eastAsia"/>
          <w:szCs w:val="21"/>
        </w:rPr>
        <w:t xml:space="preserve"> </w:t>
      </w:r>
      <w:r>
        <w:rPr>
          <w:rFonts w:ascii="Times New Roman" w:eastAsia="宋体" w:hAnsi="Times New Roman" w:cs="Times New Roman"/>
          <w:szCs w:val="21"/>
        </w:rPr>
        <w:t>21</w:t>
      </w:r>
      <w:r w:rsidR="00D27358">
        <w:rPr>
          <w:rFonts w:ascii="Times New Roman" w:eastAsia="宋体" w:hAnsi="Times New Roman" w:cs="Times New Roman" w:hint="eastAsia"/>
          <w:szCs w:val="21"/>
        </w:rPr>
        <w:t xml:space="preserve">  </w:t>
      </w:r>
      <w:r w:rsidRPr="00FD2C5E">
        <w:rPr>
          <w:rFonts w:ascii="Times New Roman" w:eastAsia="宋体" w:hAnsi="Times New Roman" w:cs="Times New Roman" w:hint="eastAsia"/>
          <w:szCs w:val="21"/>
        </w:rPr>
        <w:t>空气冷却器与空气加热器性能试验方法</w:t>
      </w:r>
    </w:p>
    <w:p w14:paraId="6CFC944A" w14:textId="4EB61111" w:rsidR="005708A2" w:rsidRDefault="00E67150" w:rsidP="005F7428">
      <w:pPr>
        <w:ind w:firstLineChars="200" w:firstLine="420"/>
        <w:jc w:val="left"/>
        <w:rPr>
          <w:rFonts w:ascii="Times New Roman" w:eastAsia="宋体" w:hAnsi="Times New Roman" w:cs="Times New Roman"/>
          <w:szCs w:val="21"/>
        </w:rPr>
      </w:pPr>
      <w:r w:rsidRPr="00E67150">
        <w:rPr>
          <w:rFonts w:ascii="Times New Roman" w:eastAsia="宋体" w:hAnsi="Times New Roman" w:cs="Times New Roman" w:hint="eastAsia"/>
          <w:szCs w:val="21"/>
        </w:rPr>
        <w:t xml:space="preserve">AHRI </w:t>
      </w:r>
      <w:r w:rsidR="00FD2C5E">
        <w:rPr>
          <w:rFonts w:ascii="Times New Roman" w:eastAsia="宋体" w:hAnsi="Times New Roman" w:cs="Times New Roman"/>
          <w:szCs w:val="21"/>
        </w:rPr>
        <w:t>410</w:t>
      </w:r>
      <w:r w:rsidR="008211C9">
        <w:rPr>
          <w:rFonts w:ascii="Times New Roman" w:eastAsia="宋体" w:hAnsi="Times New Roman" w:cs="Times New Roman"/>
          <w:szCs w:val="21"/>
        </w:rPr>
        <w:t xml:space="preserve"> </w:t>
      </w:r>
      <w:r w:rsidR="00FD2C5E">
        <w:rPr>
          <w:rFonts w:ascii="Times New Roman" w:eastAsia="宋体" w:hAnsi="Times New Roman" w:cs="Times New Roman"/>
          <w:szCs w:val="21"/>
        </w:rPr>
        <w:t xml:space="preserve"> </w:t>
      </w:r>
      <w:r w:rsidR="00FD2C5E" w:rsidRPr="00FD2C5E">
        <w:rPr>
          <w:rFonts w:ascii="Times New Roman" w:eastAsia="宋体" w:hAnsi="Times New Roman" w:cs="Times New Roman"/>
          <w:szCs w:val="21"/>
        </w:rPr>
        <w:t>Forced-Circulation</w:t>
      </w:r>
      <w:r w:rsidR="00FD2C5E">
        <w:rPr>
          <w:rFonts w:ascii="Times New Roman" w:eastAsia="宋体" w:hAnsi="Times New Roman" w:cs="Times New Roman"/>
          <w:szCs w:val="21"/>
        </w:rPr>
        <w:t xml:space="preserve"> </w:t>
      </w:r>
      <w:r w:rsidR="00FD2C5E" w:rsidRPr="00FD2C5E">
        <w:rPr>
          <w:rFonts w:ascii="Times New Roman" w:eastAsia="宋体" w:hAnsi="Times New Roman" w:cs="Times New Roman"/>
          <w:szCs w:val="21"/>
        </w:rPr>
        <w:t>Air-Cooling and</w:t>
      </w:r>
      <w:r w:rsidR="00FD2C5E">
        <w:rPr>
          <w:rFonts w:ascii="Times New Roman" w:eastAsia="宋体" w:hAnsi="Times New Roman" w:cs="Times New Roman"/>
          <w:szCs w:val="21"/>
        </w:rPr>
        <w:t xml:space="preserve"> </w:t>
      </w:r>
      <w:r w:rsidR="00FD2C5E" w:rsidRPr="00FD2C5E">
        <w:rPr>
          <w:rFonts w:ascii="Times New Roman" w:eastAsia="宋体" w:hAnsi="Times New Roman" w:cs="Times New Roman"/>
          <w:szCs w:val="21"/>
        </w:rPr>
        <w:t>Air-Heating Coils</w:t>
      </w:r>
    </w:p>
    <w:p w14:paraId="2B3784CC" w14:textId="63D1CC0D" w:rsidR="00E67150" w:rsidRDefault="00C72D95" w:rsidP="006A76FA">
      <w:pPr>
        <w:ind w:firstLineChars="200" w:firstLine="420"/>
        <w:jc w:val="left"/>
        <w:rPr>
          <w:rFonts w:ascii="Times New Roman" w:eastAsia="宋体" w:hAnsi="Times New Roman" w:cs="Times New Roman"/>
          <w:szCs w:val="21"/>
        </w:rPr>
      </w:pPr>
      <w:r w:rsidRPr="00C72D95">
        <w:rPr>
          <w:rFonts w:ascii="Times New Roman" w:eastAsia="宋体" w:hAnsi="Times New Roman" w:cs="Times New Roman"/>
          <w:szCs w:val="21"/>
        </w:rPr>
        <w:t>ASNI-ASHREA Standard33</w:t>
      </w:r>
      <w:r w:rsidR="008211C9">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sidR="00FD2C5E" w:rsidRPr="00FD2C5E">
        <w:rPr>
          <w:rFonts w:ascii="Times New Roman" w:eastAsia="宋体" w:hAnsi="Times New Roman" w:cs="Times New Roman"/>
          <w:szCs w:val="21"/>
        </w:rPr>
        <w:t>Method</w:t>
      </w:r>
      <w:r w:rsidR="00FD2C5E">
        <w:rPr>
          <w:rFonts w:ascii="Times New Roman" w:eastAsia="宋体" w:hAnsi="Times New Roman" w:cs="Times New Roman"/>
          <w:szCs w:val="21"/>
        </w:rPr>
        <w:t xml:space="preserve"> </w:t>
      </w:r>
      <w:r w:rsidR="00FD2C5E" w:rsidRPr="00FD2C5E">
        <w:rPr>
          <w:rFonts w:ascii="Times New Roman" w:eastAsia="宋体" w:hAnsi="Times New Roman" w:cs="Times New Roman"/>
          <w:szCs w:val="21"/>
        </w:rPr>
        <w:t>of</w:t>
      </w:r>
      <w:r w:rsidR="00FD2C5E">
        <w:rPr>
          <w:rFonts w:ascii="Times New Roman" w:eastAsia="宋体" w:hAnsi="Times New Roman" w:cs="Times New Roman"/>
          <w:szCs w:val="21"/>
        </w:rPr>
        <w:t xml:space="preserve"> </w:t>
      </w:r>
      <w:r w:rsidR="00FD2C5E" w:rsidRPr="00FD2C5E">
        <w:rPr>
          <w:rFonts w:ascii="Times New Roman" w:eastAsia="宋体" w:hAnsi="Times New Roman" w:cs="Times New Roman"/>
          <w:szCs w:val="21"/>
        </w:rPr>
        <w:t>testing</w:t>
      </w:r>
      <w:r w:rsidR="00FD2C5E">
        <w:rPr>
          <w:rFonts w:ascii="Times New Roman" w:eastAsia="宋体" w:hAnsi="Times New Roman" w:cs="Times New Roman"/>
          <w:szCs w:val="21"/>
        </w:rPr>
        <w:t xml:space="preserve"> </w:t>
      </w:r>
      <w:r w:rsidR="00FD2C5E" w:rsidRPr="00FD2C5E">
        <w:rPr>
          <w:rFonts w:ascii="Times New Roman" w:eastAsia="宋体" w:hAnsi="Times New Roman" w:cs="Times New Roman"/>
          <w:szCs w:val="21"/>
        </w:rPr>
        <w:t>forced-Circulation</w:t>
      </w:r>
      <w:r w:rsidR="00FD2C5E">
        <w:rPr>
          <w:rFonts w:ascii="Times New Roman" w:eastAsia="宋体" w:hAnsi="Times New Roman" w:cs="Times New Roman"/>
          <w:szCs w:val="21"/>
        </w:rPr>
        <w:t xml:space="preserve"> </w:t>
      </w:r>
      <w:r w:rsidR="00FD2C5E" w:rsidRPr="00FD2C5E">
        <w:rPr>
          <w:rFonts w:ascii="Times New Roman" w:eastAsia="宋体" w:hAnsi="Times New Roman" w:cs="Times New Roman"/>
          <w:szCs w:val="21"/>
        </w:rPr>
        <w:t>Air-cooling</w:t>
      </w:r>
      <w:r w:rsidR="00FD2C5E">
        <w:rPr>
          <w:rFonts w:ascii="Times New Roman" w:eastAsia="宋体" w:hAnsi="Times New Roman" w:cs="Times New Roman"/>
          <w:szCs w:val="21"/>
        </w:rPr>
        <w:t xml:space="preserve"> </w:t>
      </w:r>
      <w:r w:rsidR="00FD2C5E" w:rsidRPr="00FD2C5E">
        <w:rPr>
          <w:rFonts w:ascii="Times New Roman" w:eastAsia="宋体" w:hAnsi="Times New Roman" w:cs="Times New Roman"/>
          <w:szCs w:val="21"/>
        </w:rPr>
        <w:t>and</w:t>
      </w:r>
      <w:r w:rsidR="00FD2C5E">
        <w:rPr>
          <w:rFonts w:ascii="Times New Roman" w:eastAsia="宋体" w:hAnsi="Times New Roman" w:cs="Times New Roman"/>
          <w:szCs w:val="21"/>
        </w:rPr>
        <w:t xml:space="preserve"> </w:t>
      </w:r>
      <w:r w:rsidR="00FD2C5E" w:rsidRPr="00FD2C5E">
        <w:rPr>
          <w:rFonts w:ascii="Times New Roman" w:eastAsia="宋体" w:hAnsi="Times New Roman" w:cs="Times New Roman"/>
          <w:szCs w:val="21"/>
        </w:rPr>
        <w:t>Air-Heating</w:t>
      </w:r>
      <w:r w:rsidR="00FD2C5E">
        <w:rPr>
          <w:rFonts w:ascii="Times New Roman" w:eastAsia="宋体" w:hAnsi="Times New Roman" w:cs="Times New Roman"/>
          <w:szCs w:val="21"/>
        </w:rPr>
        <w:t xml:space="preserve"> </w:t>
      </w:r>
      <w:r w:rsidR="00FD2C5E" w:rsidRPr="00FD2C5E">
        <w:rPr>
          <w:rFonts w:ascii="Times New Roman" w:eastAsia="宋体" w:hAnsi="Times New Roman" w:cs="Times New Roman"/>
          <w:szCs w:val="21"/>
        </w:rPr>
        <w:t>Coils</w:t>
      </w:r>
    </w:p>
    <w:p w14:paraId="136AFC67" w14:textId="77777777" w:rsidR="00F67FBB" w:rsidRPr="00F075B7" w:rsidRDefault="00F67FBB" w:rsidP="004435B6">
      <w:pPr>
        <w:pStyle w:val="af8"/>
        <w:numPr>
          <w:ilvl w:val="1"/>
          <w:numId w:val="3"/>
        </w:numPr>
        <w:spacing w:beforeLines="100" w:before="312" w:afterLines="100" w:after="312"/>
        <w:ind w:left="0" w:firstLineChars="0" w:firstLine="0"/>
        <w:rPr>
          <w:rFonts w:ascii="黑体" w:eastAsia="黑体" w:hAnsi="黑体"/>
          <w:bCs/>
        </w:rPr>
      </w:pPr>
      <w:r w:rsidRPr="00F075B7">
        <w:rPr>
          <w:rFonts w:ascii="黑体" w:eastAsia="黑体" w:hAnsi="黑体"/>
          <w:bCs/>
        </w:rPr>
        <w:t>术语和定义</w:t>
      </w:r>
    </w:p>
    <w:p w14:paraId="0A61C813" w14:textId="481F7CF1" w:rsidR="00E4602A" w:rsidRPr="00B0296E" w:rsidRDefault="007C19EC" w:rsidP="006A76FA">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AHRI</w:t>
      </w:r>
      <w:r>
        <w:rPr>
          <w:rFonts w:ascii="Times New Roman" w:eastAsia="宋体" w:hAnsi="Times New Roman" w:cs="Times New Roman"/>
          <w:szCs w:val="21"/>
        </w:rPr>
        <w:t xml:space="preserve"> 410</w:t>
      </w:r>
      <w:r w:rsidR="00700503" w:rsidRPr="00700503">
        <w:rPr>
          <w:rFonts w:ascii="Times New Roman" w:eastAsia="宋体" w:hAnsi="Times New Roman" w:cs="Times New Roman" w:hint="eastAsia"/>
          <w:szCs w:val="21"/>
        </w:rPr>
        <w:t>、</w:t>
      </w:r>
      <w:r w:rsidR="00700503" w:rsidRPr="00700503">
        <w:rPr>
          <w:rFonts w:ascii="Times New Roman" w:eastAsia="宋体" w:hAnsi="Times New Roman" w:cs="Times New Roman" w:hint="eastAsia"/>
          <w:szCs w:val="21"/>
        </w:rPr>
        <w:t>GB/T 1429</w:t>
      </w:r>
      <w:r>
        <w:rPr>
          <w:rFonts w:ascii="Times New Roman" w:eastAsia="宋体" w:hAnsi="Times New Roman" w:cs="Times New Roman"/>
          <w:szCs w:val="21"/>
        </w:rPr>
        <w:t>6</w:t>
      </w:r>
      <w:r w:rsidR="001C199B" w:rsidRPr="001C199B">
        <w:rPr>
          <w:rFonts w:ascii="Times New Roman" w:eastAsia="宋体" w:hAnsi="Times New Roman" w:cs="Times New Roman" w:hint="eastAsia"/>
          <w:szCs w:val="21"/>
        </w:rPr>
        <w:t>界定的以及下列术语和定义适用于本文件</w:t>
      </w:r>
      <w:r w:rsidR="00E4602A" w:rsidRPr="00B0296E">
        <w:rPr>
          <w:rFonts w:ascii="Times New Roman" w:eastAsia="宋体" w:hAnsi="Times New Roman" w:cs="Times New Roman"/>
          <w:szCs w:val="21"/>
        </w:rPr>
        <w:t>。</w:t>
      </w:r>
    </w:p>
    <w:p w14:paraId="64452D68" w14:textId="77777777" w:rsidR="00F075B7" w:rsidRPr="00C601CC" w:rsidRDefault="00F075B7" w:rsidP="00F657D3">
      <w:pPr>
        <w:pStyle w:val="af8"/>
        <w:numPr>
          <w:ilvl w:val="1"/>
          <w:numId w:val="4"/>
        </w:numPr>
        <w:ind w:left="0" w:firstLineChars="0" w:firstLine="0"/>
        <w:rPr>
          <w:rFonts w:ascii="黑体" w:eastAsia="黑体" w:hAnsi="黑体" w:cs="Times New Roman"/>
          <w:szCs w:val="21"/>
        </w:rPr>
      </w:pPr>
    </w:p>
    <w:p w14:paraId="4CEBEAF0" w14:textId="4DE4E215" w:rsidR="00E4602A" w:rsidRDefault="00CB3C92" w:rsidP="006A76FA">
      <w:pPr>
        <w:ind w:firstLineChars="200" w:firstLine="420"/>
        <w:rPr>
          <w:rFonts w:ascii="Times New Roman" w:eastAsia="宋体" w:hAnsi="Times New Roman" w:cs="Times New Roman"/>
          <w:szCs w:val="21"/>
        </w:rPr>
      </w:pPr>
      <w:r w:rsidRPr="00CB3C92">
        <w:rPr>
          <w:rFonts w:ascii="黑体" w:eastAsia="黑体" w:hAnsi="黑体" w:cs="Times New Roman" w:hint="eastAsia"/>
          <w:szCs w:val="21"/>
        </w:rPr>
        <w:t>空气冷却和加热盘管</w:t>
      </w:r>
      <w:r w:rsidR="0097078D">
        <w:rPr>
          <w:rFonts w:ascii="黑体" w:eastAsia="黑体" w:hAnsi="黑体" w:cs="Times New Roman" w:hint="eastAsia"/>
          <w:szCs w:val="21"/>
        </w:rPr>
        <w:t xml:space="preserve">  </w:t>
      </w:r>
      <w:r w:rsidR="007C19EC" w:rsidRPr="007C19EC">
        <w:rPr>
          <w:rFonts w:ascii="Times New Roman" w:eastAsia="宋体" w:hAnsi="Times New Roman" w:cs="Times New Roman"/>
          <w:szCs w:val="21"/>
        </w:rPr>
        <w:t>Forced-Circulation Air Coil</w:t>
      </w:r>
    </w:p>
    <w:p w14:paraId="4118DB93" w14:textId="44CCACC1" w:rsidR="00F075B7" w:rsidRDefault="00D619D7" w:rsidP="00D619D7">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在</w:t>
      </w:r>
      <w:r w:rsidR="007C19EC">
        <w:rPr>
          <w:rFonts w:ascii="Times New Roman" w:eastAsia="宋体" w:hAnsi="Times New Roman" w:cs="Times New Roman" w:hint="eastAsia"/>
          <w:szCs w:val="21"/>
        </w:rPr>
        <w:t>风扇或者鼓风机产生的压力差引起的循环</w:t>
      </w:r>
      <w:r>
        <w:rPr>
          <w:rFonts w:ascii="Times New Roman" w:eastAsia="宋体" w:hAnsi="Times New Roman" w:cs="Times New Roman" w:hint="eastAsia"/>
          <w:szCs w:val="21"/>
        </w:rPr>
        <w:t>气流中使用的盘管。</w:t>
      </w:r>
    </w:p>
    <w:p w14:paraId="7B0C501C" w14:textId="41C9BAD5" w:rsidR="00D619D7" w:rsidRPr="00CB2F6B" w:rsidRDefault="00D619D7" w:rsidP="00D619D7">
      <w:pPr>
        <w:rPr>
          <w:rFonts w:ascii="黑体" w:eastAsia="黑体" w:hAnsi="黑体" w:cs="Times New Roman"/>
          <w:szCs w:val="21"/>
        </w:rPr>
      </w:pPr>
      <w:r>
        <w:rPr>
          <w:rFonts w:ascii="Times New Roman" w:eastAsia="宋体" w:hAnsi="Times New Roman" w:cs="Times New Roman"/>
          <w:szCs w:val="21"/>
        </w:rPr>
        <w:t>3.1.</w:t>
      </w:r>
      <w:r w:rsidR="007C186C">
        <w:rPr>
          <w:rFonts w:ascii="Times New Roman" w:eastAsia="宋体" w:hAnsi="Times New Roman" w:cs="Times New Roman"/>
          <w:szCs w:val="21"/>
        </w:rPr>
        <w:t>1</w:t>
      </w:r>
    </w:p>
    <w:p w14:paraId="71AC6081" w14:textId="79AD39A3" w:rsidR="00E02498" w:rsidRDefault="006B48BC" w:rsidP="006A76FA">
      <w:pPr>
        <w:ind w:firstLineChars="200" w:firstLine="420"/>
        <w:rPr>
          <w:rFonts w:ascii="Times New Roman" w:eastAsia="宋体" w:hAnsi="Times New Roman" w:cs="Times New Roman"/>
          <w:szCs w:val="21"/>
        </w:rPr>
      </w:pPr>
      <w:r w:rsidRPr="000E52F9">
        <w:rPr>
          <w:rFonts w:ascii="黑体" w:eastAsia="黑体" w:hAnsi="黑体" w:cs="Times New Roman" w:hint="eastAsia"/>
          <w:szCs w:val="21"/>
        </w:rPr>
        <w:t>空气冷却盘管</w:t>
      </w:r>
      <w:r w:rsidR="0097078D">
        <w:rPr>
          <w:rFonts w:ascii="黑体" w:eastAsia="黑体" w:hAnsi="黑体" w:cs="Times New Roman" w:hint="eastAsia"/>
          <w:szCs w:val="21"/>
        </w:rPr>
        <w:t xml:space="preserve">  </w:t>
      </w:r>
      <w:r w:rsidR="00D619D7" w:rsidRPr="00D619D7">
        <w:rPr>
          <w:rFonts w:ascii="Times New Roman" w:eastAsia="宋体" w:hAnsi="Times New Roman" w:cs="Times New Roman"/>
          <w:szCs w:val="21"/>
        </w:rPr>
        <w:t>Forced-Circulation Air-Cooling Coil</w:t>
      </w:r>
    </w:p>
    <w:p w14:paraId="63959683" w14:textId="651FF91C" w:rsidR="00C601CC" w:rsidRDefault="00D619D7" w:rsidP="006A76FA">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一个有或没有延伸表面的热交换器，通过</w:t>
      </w:r>
      <w:r w:rsidR="007C186C">
        <w:rPr>
          <w:rFonts w:ascii="Times New Roman" w:eastAsia="宋体" w:hAnsi="Times New Roman" w:cs="Times New Roman" w:hint="eastAsia"/>
          <w:szCs w:val="21"/>
        </w:rPr>
        <w:t>冷</w:t>
      </w:r>
      <w:r>
        <w:rPr>
          <w:rFonts w:ascii="Times New Roman" w:eastAsia="宋体" w:hAnsi="Times New Roman" w:cs="Times New Roman" w:hint="eastAsia"/>
          <w:szCs w:val="21"/>
        </w:rPr>
        <w:t>水</w:t>
      </w:r>
      <w:r w:rsidR="000E52F9">
        <w:rPr>
          <w:rFonts w:ascii="Times New Roman" w:eastAsia="宋体" w:hAnsi="Times New Roman" w:cs="Times New Roman" w:hint="eastAsia"/>
          <w:szCs w:val="21"/>
        </w:rPr>
        <w:t>、</w:t>
      </w:r>
      <w:r w:rsidR="007C186C">
        <w:rPr>
          <w:rFonts w:ascii="Times New Roman" w:eastAsia="宋体" w:hAnsi="Times New Roman" w:cs="Times New Roman" w:hint="eastAsia"/>
          <w:szCs w:val="21"/>
        </w:rPr>
        <w:t>冷</w:t>
      </w:r>
      <w:r>
        <w:rPr>
          <w:rFonts w:ascii="Times New Roman" w:eastAsia="宋体" w:hAnsi="Times New Roman" w:cs="Times New Roman" w:hint="eastAsia"/>
          <w:szCs w:val="21"/>
        </w:rPr>
        <w:t>乙二醇溶液</w:t>
      </w:r>
      <w:r w:rsidR="000E52F9">
        <w:rPr>
          <w:rFonts w:ascii="Times New Roman" w:eastAsia="宋体" w:hAnsi="Times New Roman" w:cs="Times New Roman" w:hint="eastAsia"/>
          <w:szCs w:val="21"/>
        </w:rPr>
        <w:t>、制冷剂</w:t>
      </w:r>
      <w:r w:rsidR="007C186C">
        <w:rPr>
          <w:rFonts w:ascii="Times New Roman" w:eastAsia="宋体" w:hAnsi="Times New Roman" w:cs="Times New Roman" w:hint="eastAsia"/>
          <w:szCs w:val="21"/>
        </w:rPr>
        <w:t>在其中循环，用于对强制循环气流进行全面冷却（显性冷却加上潜性冷却）。</w:t>
      </w:r>
    </w:p>
    <w:p w14:paraId="2941F4D2" w14:textId="7311677A" w:rsidR="007C186C" w:rsidRDefault="007C186C" w:rsidP="007C186C">
      <w:pPr>
        <w:rPr>
          <w:rFonts w:ascii="Times New Roman" w:eastAsia="宋体" w:hAnsi="Times New Roman" w:cs="Times New Roman"/>
          <w:szCs w:val="21"/>
        </w:rPr>
      </w:pPr>
      <w:r>
        <w:rPr>
          <w:rFonts w:ascii="Times New Roman" w:eastAsia="宋体" w:hAnsi="Times New Roman" w:cs="Times New Roman"/>
          <w:szCs w:val="21"/>
        </w:rPr>
        <w:t>3.1.2</w:t>
      </w:r>
    </w:p>
    <w:p w14:paraId="639CABE4" w14:textId="05891D1A" w:rsidR="007C186C" w:rsidRDefault="007C186C" w:rsidP="007C186C">
      <w:pPr>
        <w:ind w:firstLineChars="200" w:firstLine="420"/>
        <w:rPr>
          <w:rFonts w:ascii="Times New Roman" w:eastAsia="宋体" w:hAnsi="Times New Roman" w:cs="Times New Roman"/>
          <w:szCs w:val="21"/>
        </w:rPr>
      </w:pPr>
      <w:r>
        <w:rPr>
          <w:rFonts w:ascii="黑体" w:eastAsia="黑体" w:hAnsi="黑体" w:cs="Times New Roman" w:hint="eastAsia"/>
          <w:szCs w:val="21"/>
        </w:rPr>
        <w:t xml:space="preserve">空气加热盘管  </w:t>
      </w:r>
      <w:r w:rsidRPr="00D619D7">
        <w:rPr>
          <w:rFonts w:ascii="Times New Roman" w:eastAsia="宋体" w:hAnsi="Times New Roman" w:cs="Times New Roman"/>
          <w:szCs w:val="21"/>
        </w:rPr>
        <w:t>Forced-Circulation Air-</w:t>
      </w:r>
      <w:r>
        <w:rPr>
          <w:rFonts w:ascii="Times New Roman" w:eastAsia="宋体" w:hAnsi="Times New Roman" w:cs="Times New Roman" w:hint="eastAsia"/>
          <w:szCs w:val="21"/>
        </w:rPr>
        <w:t>Heat</w:t>
      </w:r>
      <w:r w:rsidRPr="00D619D7">
        <w:rPr>
          <w:rFonts w:ascii="Times New Roman" w:eastAsia="宋体" w:hAnsi="Times New Roman" w:cs="Times New Roman"/>
          <w:szCs w:val="21"/>
        </w:rPr>
        <w:t>ing Coil</w:t>
      </w:r>
    </w:p>
    <w:p w14:paraId="7DBBA06A" w14:textId="15F3B183" w:rsidR="007C186C" w:rsidRPr="00231954" w:rsidRDefault="007C186C" w:rsidP="007C186C">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一个有或没有延伸表面的热交换器，通过热水</w:t>
      </w:r>
      <w:r w:rsidR="000E52F9">
        <w:rPr>
          <w:rFonts w:ascii="Times New Roman" w:eastAsia="宋体" w:hAnsi="Times New Roman" w:cs="Times New Roman" w:hint="eastAsia"/>
          <w:szCs w:val="21"/>
        </w:rPr>
        <w:t>、</w:t>
      </w:r>
      <w:r>
        <w:rPr>
          <w:rFonts w:ascii="Times New Roman" w:eastAsia="宋体" w:hAnsi="Times New Roman" w:cs="Times New Roman" w:hint="eastAsia"/>
          <w:szCs w:val="21"/>
        </w:rPr>
        <w:t>热乙二醇溶液</w:t>
      </w:r>
      <w:r w:rsidR="000E52F9">
        <w:rPr>
          <w:rFonts w:ascii="Times New Roman" w:eastAsia="宋体" w:hAnsi="Times New Roman" w:cs="Times New Roman" w:hint="eastAsia"/>
          <w:szCs w:val="21"/>
        </w:rPr>
        <w:t>、蒸汽</w:t>
      </w:r>
      <w:r>
        <w:rPr>
          <w:rFonts w:ascii="Times New Roman" w:eastAsia="宋体" w:hAnsi="Times New Roman" w:cs="Times New Roman" w:hint="eastAsia"/>
          <w:szCs w:val="21"/>
        </w:rPr>
        <w:t>在其中循环，用于对强制循环气流进行显性加热。</w:t>
      </w:r>
    </w:p>
    <w:p w14:paraId="7CBC124D" w14:textId="77777777" w:rsidR="004C0AD4" w:rsidRPr="00014B30" w:rsidRDefault="004C0AD4" w:rsidP="00F657D3">
      <w:pPr>
        <w:pStyle w:val="af8"/>
        <w:numPr>
          <w:ilvl w:val="1"/>
          <w:numId w:val="4"/>
        </w:numPr>
        <w:ind w:left="0" w:firstLineChars="0" w:firstLine="0"/>
        <w:rPr>
          <w:rFonts w:ascii="黑体" w:eastAsia="黑体" w:hAnsi="黑体" w:cs="Times New Roman"/>
          <w:szCs w:val="21"/>
        </w:rPr>
      </w:pPr>
    </w:p>
    <w:p w14:paraId="4EF4EE17" w14:textId="526490E1" w:rsidR="000D4CDE" w:rsidRPr="005C5B28" w:rsidRDefault="007C186C" w:rsidP="005C5B28">
      <w:pPr>
        <w:ind w:firstLineChars="200" w:firstLine="420"/>
        <w:rPr>
          <w:rFonts w:ascii="Times New Roman" w:eastAsia="宋体" w:hAnsi="Times New Roman" w:cs="Times New Roman"/>
          <w:szCs w:val="21"/>
        </w:rPr>
      </w:pPr>
      <w:r>
        <w:rPr>
          <w:rFonts w:ascii="黑体" w:eastAsia="黑体" w:hAnsi="黑体" w:cs="Times New Roman" w:hint="eastAsia"/>
          <w:szCs w:val="21"/>
        </w:rPr>
        <w:t>供冷量</w:t>
      </w:r>
      <w:r w:rsidR="0097078D">
        <w:rPr>
          <w:rFonts w:ascii="黑体" w:eastAsia="黑体" w:hAnsi="黑体" w:cs="Times New Roman" w:hint="eastAsia"/>
          <w:szCs w:val="21"/>
        </w:rPr>
        <w:t xml:space="preserve">  </w:t>
      </w:r>
      <w:r w:rsidR="00173409" w:rsidRPr="00173409">
        <w:rPr>
          <w:rFonts w:ascii="Times New Roman" w:eastAsia="宋体" w:hAnsi="Times New Roman" w:cs="Times New Roman"/>
          <w:szCs w:val="21"/>
        </w:rPr>
        <w:t>Cooling Capacity</w:t>
      </w:r>
      <w:r w:rsidR="005C5B28" w:rsidRPr="005C5B28">
        <w:rPr>
          <w:rFonts w:ascii="Times New Roman" w:eastAsia="宋体" w:hAnsi="Times New Roman" w:cs="Times New Roman"/>
          <w:szCs w:val="21"/>
        </w:rPr>
        <w:t>.</w:t>
      </w:r>
    </w:p>
    <w:p w14:paraId="410A55CA" w14:textId="062CB488" w:rsidR="000D4CDE" w:rsidRDefault="00173409" w:rsidP="006A76FA">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与空气焓变相关的能力，其中包含显热能力和潜热能力，通常用</w:t>
      </w:r>
      <w:r>
        <w:rPr>
          <w:rFonts w:ascii="Times New Roman" w:eastAsia="宋体" w:hAnsi="Times New Roman" w:cs="Times New Roman" w:hint="eastAsia"/>
          <w:szCs w:val="21"/>
        </w:rPr>
        <w:t>W</w:t>
      </w:r>
      <w:r>
        <w:rPr>
          <w:rFonts w:ascii="Times New Roman" w:eastAsia="宋体" w:hAnsi="Times New Roman" w:cs="Times New Roman" w:hint="eastAsia"/>
          <w:szCs w:val="21"/>
        </w:rPr>
        <w:t>或</w:t>
      </w:r>
      <w:r w:rsidR="00B91C29">
        <w:rPr>
          <w:rFonts w:ascii="Times New Roman" w:eastAsia="宋体" w:hAnsi="Times New Roman" w:cs="Times New Roman" w:hint="eastAsia"/>
          <w:szCs w:val="21"/>
        </w:rPr>
        <w:t>Btu</w:t>
      </w:r>
      <w:r w:rsidR="00B91C29">
        <w:rPr>
          <w:rFonts w:ascii="Times New Roman" w:eastAsia="宋体" w:hAnsi="Times New Roman" w:cs="Times New Roman"/>
          <w:szCs w:val="21"/>
        </w:rPr>
        <w:t>/</w:t>
      </w:r>
      <w:r w:rsidR="00B91C29">
        <w:rPr>
          <w:rFonts w:ascii="Times New Roman" w:eastAsia="宋体" w:hAnsi="Times New Roman" w:cs="Times New Roman" w:hint="eastAsia"/>
          <w:szCs w:val="21"/>
        </w:rPr>
        <w:t>h</w:t>
      </w:r>
      <w:r>
        <w:rPr>
          <w:rFonts w:ascii="Times New Roman" w:eastAsia="宋体" w:hAnsi="Times New Roman" w:cs="Times New Roman" w:hint="eastAsia"/>
          <w:szCs w:val="21"/>
        </w:rPr>
        <w:t>表示</w:t>
      </w:r>
      <w:r w:rsidR="005C5B28" w:rsidRPr="005C5B28">
        <w:rPr>
          <w:rFonts w:ascii="Times New Roman" w:eastAsia="宋体" w:hAnsi="Times New Roman" w:cs="Times New Roman" w:hint="eastAsia"/>
          <w:szCs w:val="21"/>
        </w:rPr>
        <w:t>。</w:t>
      </w:r>
    </w:p>
    <w:p w14:paraId="48278185" w14:textId="28446450" w:rsidR="00173409" w:rsidRDefault="00173409" w:rsidP="00173409">
      <w:pPr>
        <w:rPr>
          <w:rFonts w:ascii="Times New Roman" w:eastAsia="宋体" w:hAnsi="Times New Roman" w:cs="Times New Roman"/>
          <w:szCs w:val="21"/>
        </w:rPr>
      </w:pPr>
      <w:r>
        <w:rPr>
          <w:rFonts w:ascii="Times New Roman" w:eastAsia="宋体" w:hAnsi="Times New Roman" w:cs="Times New Roman"/>
          <w:szCs w:val="21"/>
        </w:rPr>
        <w:t>3.2.1</w:t>
      </w:r>
    </w:p>
    <w:p w14:paraId="15BA60FB" w14:textId="6B208EAB" w:rsidR="00173409" w:rsidRPr="005C5B28" w:rsidRDefault="00173409" w:rsidP="00173409">
      <w:pPr>
        <w:ind w:firstLineChars="200" w:firstLine="420"/>
        <w:rPr>
          <w:rFonts w:ascii="Times New Roman" w:eastAsia="宋体" w:hAnsi="Times New Roman" w:cs="Times New Roman"/>
          <w:szCs w:val="21"/>
        </w:rPr>
      </w:pPr>
      <w:r>
        <w:rPr>
          <w:rFonts w:ascii="黑体" w:eastAsia="黑体" w:hAnsi="黑体" w:cs="Times New Roman" w:hint="eastAsia"/>
          <w:szCs w:val="21"/>
        </w:rPr>
        <w:t>显热</w:t>
      </w:r>
      <w:r w:rsidR="00C6235C">
        <w:rPr>
          <w:rFonts w:ascii="黑体" w:eastAsia="黑体" w:hAnsi="黑体" w:cs="Times New Roman" w:hint="eastAsia"/>
          <w:szCs w:val="21"/>
        </w:rPr>
        <w:t>量</w:t>
      </w:r>
      <w:r>
        <w:rPr>
          <w:rFonts w:ascii="Times New Roman" w:eastAsia="宋体" w:hAnsi="Times New Roman" w:cs="Times New Roman" w:hint="eastAsia"/>
          <w:szCs w:val="21"/>
        </w:rPr>
        <w:t>Sensible</w:t>
      </w:r>
      <w:r w:rsidRPr="00173409">
        <w:rPr>
          <w:rFonts w:ascii="Times New Roman" w:eastAsia="宋体" w:hAnsi="Times New Roman" w:cs="Times New Roman"/>
          <w:szCs w:val="21"/>
        </w:rPr>
        <w:t xml:space="preserve"> Capacity</w:t>
      </w:r>
      <w:r w:rsidRPr="005C5B28">
        <w:rPr>
          <w:rFonts w:ascii="Times New Roman" w:eastAsia="宋体" w:hAnsi="Times New Roman" w:cs="Times New Roman"/>
          <w:szCs w:val="21"/>
        </w:rPr>
        <w:t>.</w:t>
      </w:r>
    </w:p>
    <w:p w14:paraId="62C90955" w14:textId="06D362BD" w:rsidR="00173409" w:rsidRDefault="00173409" w:rsidP="00C937BC">
      <w:pPr>
        <w:ind w:firstLine="420"/>
        <w:rPr>
          <w:rFonts w:ascii="Times New Roman" w:eastAsia="宋体" w:hAnsi="Times New Roman" w:cs="Times New Roman"/>
          <w:szCs w:val="21"/>
        </w:rPr>
      </w:pPr>
      <w:r>
        <w:rPr>
          <w:rFonts w:ascii="Times New Roman" w:eastAsia="宋体" w:hAnsi="Times New Roman" w:cs="Times New Roman" w:hint="eastAsia"/>
          <w:szCs w:val="21"/>
        </w:rPr>
        <w:t>与干球温度变化相关的能力。</w:t>
      </w:r>
    </w:p>
    <w:p w14:paraId="08A3968D" w14:textId="0B4B7CFC" w:rsidR="00C937BC" w:rsidRDefault="00C937BC" w:rsidP="00C937BC">
      <w:pPr>
        <w:rPr>
          <w:rFonts w:ascii="Times New Roman" w:eastAsia="宋体" w:hAnsi="Times New Roman" w:cs="Times New Roman"/>
          <w:szCs w:val="21"/>
        </w:rPr>
      </w:pPr>
      <w:r>
        <w:rPr>
          <w:rFonts w:ascii="Times New Roman" w:eastAsia="宋体" w:hAnsi="Times New Roman" w:cs="Times New Roman"/>
          <w:szCs w:val="21"/>
        </w:rPr>
        <w:t>3.2.2</w:t>
      </w:r>
    </w:p>
    <w:p w14:paraId="02083FEB" w14:textId="48C01D12" w:rsidR="00C937BC" w:rsidRPr="005C5B28" w:rsidRDefault="00C937BC" w:rsidP="00C937BC">
      <w:pPr>
        <w:ind w:firstLineChars="200" w:firstLine="420"/>
        <w:rPr>
          <w:rFonts w:ascii="Times New Roman" w:eastAsia="宋体" w:hAnsi="Times New Roman" w:cs="Times New Roman"/>
          <w:szCs w:val="21"/>
        </w:rPr>
      </w:pPr>
      <w:r>
        <w:rPr>
          <w:rFonts w:ascii="黑体" w:eastAsia="黑体" w:hAnsi="黑体" w:cs="Times New Roman" w:hint="eastAsia"/>
          <w:szCs w:val="21"/>
        </w:rPr>
        <w:lastRenderedPageBreak/>
        <w:t>潜热</w:t>
      </w:r>
      <w:r w:rsidR="00C6235C">
        <w:rPr>
          <w:rFonts w:ascii="黑体" w:eastAsia="黑体" w:hAnsi="黑体" w:cs="Times New Roman" w:hint="eastAsia"/>
          <w:szCs w:val="21"/>
        </w:rPr>
        <w:t>量</w:t>
      </w:r>
      <w:r>
        <w:rPr>
          <w:rFonts w:ascii="Times New Roman" w:eastAsia="宋体" w:hAnsi="Times New Roman" w:cs="Times New Roman" w:hint="eastAsia"/>
          <w:szCs w:val="21"/>
        </w:rPr>
        <w:t>Latent</w:t>
      </w:r>
      <w:r w:rsidRPr="00173409">
        <w:rPr>
          <w:rFonts w:ascii="Times New Roman" w:eastAsia="宋体" w:hAnsi="Times New Roman" w:cs="Times New Roman"/>
          <w:szCs w:val="21"/>
        </w:rPr>
        <w:t xml:space="preserve"> Capacity</w:t>
      </w:r>
      <w:r w:rsidRPr="005C5B28">
        <w:rPr>
          <w:rFonts w:ascii="Times New Roman" w:eastAsia="宋体" w:hAnsi="Times New Roman" w:cs="Times New Roman"/>
          <w:szCs w:val="21"/>
        </w:rPr>
        <w:t>.</w:t>
      </w:r>
    </w:p>
    <w:p w14:paraId="6A069800" w14:textId="3E980CCB" w:rsidR="00C937BC" w:rsidRPr="00C937BC" w:rsidRDefault="00C937BC" w:rsidP="00C937BC">
      <w:pPr>
        <w:ind w:firstLine="420"/>
        <w:rPr>
          <w:rFonts w:ascii="Times New Roman" w:eastAsia="宋体" w:hAnsi="Times New Roman" w:cs="Times New Roman"/>
          <w:szCs w:val="21"/>
        </w:rPr>
      </w:pPr>
      <w:r>
        <w:rPr>
          <w:rFonts w:ascii="Times New Roman" w:eastAsia="宋体" w:hAnsi="Times New Roman" w:cs="Times New Roman" w:hint="eastAsia"/>
          <w:szCs w:val="21"/>
        </w:rPr>
        <w:t>与湿度比变化相关的能力。</w:t>
      </w:r>
    </w:p>
    <w:p w14:paraId="448A0D2F" w14:textId="77777777" w:rsidR="009F47F5" w:rsidRDefault="009F47F5" w:rsidP="00F657D3">
      <w:pPr>
        <w:pStyle w:val="af8"/>
        <w:numPr>
          <w:ilvl w:val="1"/>
          <w:numId w:val="4"/>
        </w:numPr>
        <w:ind w:left="0" w:firstLineChars="0" w:firstLine="0"/>
        <w:rPr>
          <w:rFonts w:ascii="Times New Roman" w:hAnsi="Times New Roman" w:cs="Times New Roman"/>
          <w:szCs w:val="21"/>
        </w:rPr>
      </w:pPr>
    </w:p>
    <w:p w14:paraId="7F28A601" w14:textId="2BE359A2" w:rsidR="009F47F5" w:rsidRDefault="00C937BC" w:rsidP="006A76FA">
      <w:pPr>
        <w:ind w:firstLineChars="200" w:firstLine="420"/>
        <w:rPr>
          <w:rFonts w:ascii="Times New Roman" w:hAnsi="Times New Roman" w:cs="Times New Roman"/>
          <w:szCs w:val="21"/>
        </w:rPr>
      </w:pPr>
      <w:r>
        <w:rPr>
          <w:rFonts w:ascii="黑体" w:eastAsia="黑体" w:hAnsi="黑体" w:cs="Times New Roman" w:hint="eastAsia"/>
          <w:bCs/>
        </w:rPr>
        <w:t xml:space="preserve">供热量 </w:t>
      </w:r>
      <w:r>
        <w:rPr>
          <w:rFonts w:ascii="Times New Roman" w:hAnsi="Times New Roman" w:cs="Times New Roman" w:hint="eastAsia"/>
          <w:szCs w:val="21"/>
        </w:rPr>
        <w:t>Heating</w:t>
      </w:r>
      <w:r>
        <w:rPr>
          <w:rFonts w:ascii="Times New Roman" w:hAnsi="Times New Roman" w:cs="Times New Roman"/>
          <w:szCs w:val="21"/>
        </w:rPr>
        <w:t xml:space="preserve"> </w:t>
      </w:r>
      <w:r>
        <w:rPr>
          <w:rFonts w:ascii="Times New Roman" w:hAnsi="Times New Roman" w:cs="Times New Roman" w:hint="eastAsia"/>
          <w:szCs w:val="21"/>
        </w:rPr>
        <w:t>Capacity</w:t>
      </w:r>
    </w:p>
    <w:p w14:paraId="3AFFC9EC" w14:textId="5A8046E5" w:rsidR="00C937BC" w:rsidRDefault="00C937BC" w:rsidP="00C937BC">
      <w:pPr>
        <w:ind w:firstLineChars="200" w:firstLine="420"/>
        <w:rPr>
          <w:rFonts w:ascii="Times New Roman" w:hAnsi="Times New Roman" w:cs="Times New Roman"/>
          <w:szCs w:val="21"/>
        </w:rPr>
      </w:pPr>
      <w:r>
        <w:rPr>
          <w:rFonts w:ascii="Times New Roman" w:hAnsi="Times New Roman" w:cs="Times New Roman" w:hint="eastAsia"/>
          <w:szCs w:val="21"/>
        </w:rPr>
        <w:t>与干球温度变化有关的能力，</w:t>
      </w:r>
      <w:r w:rsidR="00B91C29">
        <w:rPr>
          <w:rFonts w:ascii="Times New Roman" w:eastAsia="宋体" w:hAnsi="Times New Roman" w:cs="Times New Roman" w:hint="eastAsia"/>
          <w:szCs w:val="21"/>
        </w:rPr>
        <w:t>通常用</w:t>
      </w:r>
      <w:r w:rsidR="00B91C29">
        <w:rPr>
          <w:rFonts w:ascii="Times New Roman" w:eastAsia="宋体" w:hAnsi="Times New Roman" w:cs="Times New Roman" w:hint="eastAsia"/>
          <w:szCs w:val="21"/>
        </w:rPr>
        <w:t>W</w:t>
      </w:r>
      <w:r w:rsidR="00B91C29">
        <w:rPr>
          <w:rFonts w:ascii="Times New Roman" w:eastAsia="宋体" w:hAnsi="Times New Roman" w:cs="Times New Roman" w:hint="eastAsia"/>
          <w:szCs w:val="21"/>
        </w:rPr>
        <w:t>或</w:t>
      </w:r>
      <w:r w:rsidR="00B91C29">
        <w:rPr>
          <w:rFonts w:ascii="Times New Roman" w:eastAsia="宋体" w:hAnsi="Times New Roman" w:cs="Times New Roman" w:hint="eastAsia"/>
          <w:szCs w:val="21"/>
        </w:rPr>
        <w:t>Btu</w:t>
      </w:r>
      <w:r w:rsidR="00B91C29">
        <w:rPr>
          <w:rFonts w:ascii="Times New Roman" w:eastAsia="宋体" w:hAnsi="Times New Roman" w:cs="Times New Roman"/>
          <w:szCs w:val="21"/>
        </w:rPr>
        <w:t>/</w:t>
      </w:r>
      <w:r w:rsidR="00B91C29">
        <w:rPr>
          <w:rFonts w:ascii="Times New Roman" w:eastAsia="宋体" w:hAnsi="Times New Roman" w:cs="Times New Roman" w:hint="eastAsia"/>
          <w:szCs w:val="21"/>
        </w:rPr>
        <w:t>h</w:t>
      </w:r>
      <w:r w:rsidR="00B91C29">
        <w:rPr>
          <w:rFonts w:ascii="Times New Roman" w:eastAsia="宋体" w:hAnsi="Times New Roman" w:cs="Times New Roman" w:hint="eastAsia"/>
          <w:szCs w:val="21"/>
        </w:rPr>
        <w:t>表示</w:t>
      </w:r>
      <w:r>
        <w:rPr>
          <w:rFonts w:ascii="Times New Roman" w:hAnsi="Times New Roman" w:cs="Times New Roman" w:hint="eastAsia"/>
          <w:szCs w:val="21"/>
        </w:rPr>
        <w:t>。</w:t>
      </w:r>
    </w:p>
    <w:p w14:paraId="3AB6D8F0" w14:textId="77777777" w:rsidR="0002347B" w:rsidRPr="0002347B" w:rsidRDefault="0002347B" w:rsidP="00F657D3">
      <w:pPr>
        <w:pStyle w:val="af8"/>
        <w:numPr>
          <w:ilvl w:val="1"/>
          <w:numId w:val="4"/>
        </w:numPr>
        <w:ind w:left="0" w:firstLineChars="0" w:firstLine="0"/>
        <w:rPr>
          <w:rFonts w:ascii="黑体" w:eastAsia="黑体" w:hAnsi="黑体" w:cs="Times New Roman"/>
          <w:szCs w:val="21"/>
        </w:rPr>
      </w:pPr>
    </w:p>
    <w:p w14:paraId="13AD5385" w14:textId="028B00E2" w:rsidR="0002347B" w:rsidRPr="00112621" w:rsidRDefault="00C937BC" w:rsidP="006A76FA">
      <w:pPr>
        <w:ind w:firstLineChars="200" w:firstLine="420"/>
        <w:rPr>
          <w:rFonts w:ascii="Times New Roman" w:eastAsia="宋体" w:hAnsi="Times New Roman" w:cs="Times New Roman"/>
          <w:color w:val="000000" w:themeColor="text1"/>
          <w:szCs w:val="21"/>
        </w:rPr>
      </w:pPr>
      <w:r>
        <w:rPr>
          <w:rFonts w:ascii="黑体" w:eastAsia="黑体" w:hAnsi="黑体" w:cs="Times New Roman" w:hint="eastAsia"/>
          <w:color w:val="000000" w:themeColor="text1"/>
          <w:szCs w:val="21"/>
        </w:rPr>
        <w:t>标准空气状态</w:t>
      </w:r>
      <w:r w:rsidR="0002347B">
        <w:rPr>
          <w:rFonts w:ascii="Times New Roman" w:eastAsia="宋体" w:hAnsi="Times New Roman" w:cs="Times New Roman" w:hint="eastAsia"/>
          <w:color w:val="000000" w:themeColor="text1"/>
          <w:szCs w:val="21"/>
        </w:rPr>
        <w:t xml:space="preserve">  </w:t>
      </w:r>
      <w:r w:rsidRPr="00C937BC">
        <w:rPr>
          <w:rFonts w:ascii="Times New Roman" w:eastAsia="宋体" w:hAnsi="Times New Roman" w:cs="Times New Roman"/>
          <w:color w:val="000000" w:themeColor="text1"/>
          <w:szCs w:val="21"/>
        </w:rPr>
        <w:t>Standard Air</w:t>
      </w:r>
    </w:p>
    <w:p w14:paraId="76AD2AB3" w14:textId="56378FBA" w:rsidR="00E43FCF" w:rsidRPr="00BE2DD1" w:rsidRDefault="00C937BC" w:rsidP="00E43FCF">
      <w:pPr>
        <w:ind w:firstLineChars="200" w:firstLine="420"/>
        <w:rPr>
          <w:rFonts w:ascii="Times New Roman" w:eastAsia="宋体" w:hAnsi="Times New Roman" w:cs="Times New Roman"/>
          <w:sz w:val="18"/>
          <w:szCs w:val="18"/>
        </w:rPr>
      </w:pPr>
      <w:r>
        <w:rPr>
          <w:rFonts w:ascii="Times New Roman" w:eastAsia="宋体" w:hAnsi="Times New Roman" w:cs="Times New Roman" w:hint="eastAsia"/>
          <w:color w:val="000000" w:themeColor="text1"/>
          <w:szCs w:val="21"/>
        </w:rPr>
        <w:t>指空气温度</w:t>
      </w:r>
      <w:r>
        <w:rPr>
          <w:rFonts w:ascii="Times New Roman" w:eastAsia="宋体" w:hAnsi="Times New Roman" w:cs="Times New Roman" w:hint="eastAsia"/>
          <w:color w:val="000000" w:themeColor="text1"/>
          <w:szCs w:val="21"/>
        </w:rPr>
        <w:t>2</w:t>
      </w:r>
      <w:r>
        <w:rPr>
          <w:rFonts w:ascii="Times New Roman" w:eastAsia="宋体" w:hAnsi="Times New Roman" w:cs="Times New Roman"/>
          <w:color w:val="000000" w:themeColor="text1"/>
          <w:szCs w:val="21"/>
        </w:rPr>
        <w:t>1</w:t>
      </w:r>
      <w:r>
        <w:rPr>
          <w:rFonts w:ascii="Times New Roman" w:eastAsia="宋体" w:hAnsi="Times New Roman" w:cs="Times New Roman" w:hint="eastAsia"/>
          <w:color w:val="000000" w:themeColor="text1"/>
          <w:szCs w:val="21"/>
        </w:rPr>
        <w:t>℃，</w:t>
      </w:r>
      <w:r w:rsidR="00BE2DD1">
        <w:rPr>
          <w:rFonts w:ascii="Times New Roman" w:eastAsia="宋体" w:hAnsi="Times New Roman" w:cs="Times New Roman" w:hint="eastAsia"/>
          <w:color w:val="000000" w:themeColor="text1"/>
          <w:szCs w:val="21"/>
        </w:rPr>
        <w:t>大气压力</w:t>
      </w:r>
      <w:r w:rsidR="00BE2DD1">
        <w:rPr>
          <w:rFonts w:ascii="Times New Roman" w:eastAsia="宋体" w:hAnsi="Times New Roman" w:cs="Times New Roman" w:hint="eastAsia"/>
          <w:color w:val="000000" w:themeColor="text1"/>
          <w:szCs w:val="21"/>
        </w:rPr>
        <w:t>1</w:t>
      </w:r>
      <w:r w:rsidR="00BE2DD1">
        <w:rPr>
          <w:rFonts w:ascii="Times New Roman" w:eastAsia="宋体" w:hAnsi="Times New Roman" w:cs="Times New Roman"/>
          <w:color w:val="000000" w:themeColor="text1"/>
          <w:szCs w:val="21"/>
        </w:rPr>
        <w:t>01.3</w:t>
      </w:r>
      <w:r w:rsidR="00BE2DD1">
        <w:rPr>
          <w:rFonts w:ascii="Times New Roman" w:eastAsia="宋体" w:hAnsi="Times New Roman" w:cs="Times New Roman" w:hint="eastAsia"/>
          <w:color w:val="000000" w:themeColor="text1"/>
          <w:szCs w:val="21"/>
        </w:rPr>
        <w:t>kPa</w:t>
      </w:r>
      <w:r w:rsidR="00BE2DD1">
        <w:rPr>
          <w:rFonts w:ascii="Times New Roman" w:eastAsia="宋体" w:hAnsi="Times New Roman" w:cs="Times New Roman" w:hint="eastAsia"/>
          <w:color w:val="000000" w:themeColor="text1"/>
          <w:szCs w:val="21"/>
        </w:rPr>
        <w:t>，空气密度</w:t>
      </w:r>
      <w:r w:rsidR="00BE2DD1">
        <w:rPr>
          <w:rFonts w:ascii="Times New Roman" w:eastAsia="宋体" w:hAnsi="Times New Roman" w:cs="Times New Roman" w:hint="eastAsia"/>
          <w:color w:val="000000" w:themeColor="text1"/>
          <w:szCs w:val="21"/>
        </w:rPr>
        <w:t>1</w:t>
      </w:r>
      <w:r w:rsidR="00BE2DD1">
        <w:rPr>
          <w:rFonts w:ascii="Times New Roman" w:eastAsia="宋体" w:hAnsi="Times New Roman" w:cs="Times New Roman"/>
          <w:color w:val="000000" w:themeColor="text1"/>
          <w:szCs w:val="21"/>
        </w:rPr>
        <w:t>.2</w:t>
      </w:r>
      <w:r w:rsidR="00BE2DD1">
        <w:rPr>
          <w:rFonts w:ascii="Times New Roman" w:eastAsia="宋体" w:hAnsi="Times New Roman" w:cs="Times New Roman" w:hint="eastAsia"/>
          <w:color w:val="000000" w:themeColor="text1"/>
          <w:szCs w:val="21"/>
        </w:rPr>
        <w:t>kg</w:t>
      </w:r>
      <w:r w:rsidR="00BE2DD1">
        <w:rPr>
          <w:rFonts w:ascii="Times New Roman" w:eastAsia="宋体" w:hAnsi="Times New Roman" w:cs="Times New Roman"/>
          <w:color w:val="000000" w:themeColor="text1"/>
          <w:szCs w:val="21"/>
        </w:rPr>
        <w:t>/</w:t>
      </w:r>
      <w:r w:rsidR="00BE2DD1">
        <w:rPr>
          <w:rFonts w:ascii="Times New Roman" w:eastAsia="宋体" w:hAnsi="Times New Roman" w:cs="Times New Roman" w:hint="eastAsia"/>
          <w:color w:val="000000" w:themeColor="text1"/>
          <w:szCs w:val="21"/>
        </w:rPr>
        <w:t>m</w:t>
      </w:r>
      <w:r w:rsidR="00BE2DD1" w:rsidRPr="00BE2DD1">
        <w:rPr>
          <w:rFonts w:ascii="Times New Roman" w:eastAsia="宋体" w:hAnsi="Times New Roman" w:cs="Times New Roman"/>
          <w:color w:val="000000" w:themeColor="text1"/>
          <w:szCs w:val="21"/>
          <w:vertAlign w:val="superscript"/>
        </w:rPr>
        <w:t>3</w:t>
      </w:r>
      <w:r w:rsidR="00BE2DD1">
        <w:rPr>
          <w:rFonts w:ascii="Times New Roman" w:eastAsia="宋体" w:hAnsi="Times New Roman" w:cs="Times New Roman" w:hint="eastAsia"/>
          <w:color w:val="000000" w:themeColor="text1"/>
          <w:szCs w:val="21"/>
        </w:rPr>
        <w:t>的空气状态。</w:t>
      </w:r>
    </w:p>
    <w:p w14:paraId="7790B981" w14:textId="77777777" w:rsidR="00E43FCF" w:rsidRPr="0002347B" w:rsidRDefault="00E43FCF" w:rsidP="00E43FCF">
      <w:pPr>
        <w:pStyle w:val="af8"/>
        <w:numPr>
          <w:ilvl w:val="1"/>
          <w:numId w:val="4"/>
        </w:numPr>
        <w:ind w:left="0" w:firstLineChars="0" w:firstLine="0"/>
        <w:rPr>
          <w:rFonts w:ascii="黑体" w:eastAsia="黑体" w:hAnsi="黑体" w:cs="Times New Roman"/>
          <w:szCs w:val="21"/>
        </w:rPr>
      </w:pPr>
    </w:p>
    <w:p w14:paraId="06297610" w14:textId="2809402F" w:rsidR="00E43FCF" w:rsidRPr="00112621" w:rsidRDefault="00BE2DD1" w:rsidP="00E43FCF">
      <w:pPr>
        <w:ind w:firstLineChars="200" w:firstLine="420"/>
        <w:rPr>
          <w:rFonts w:ascii="Times New Roman" w:eastAsia="宋体" w:hAnsi="Times New Roman" w:cs="Times New Roman"/>
          <w:color w:val="000000" w:themeColor="text1"/>
          <w:szCs w:val="21"/>
        </w:rPr>
      </w:pPr>
      <w:r>
        <w:rPr>
          <w:rFonts w:ascii="黑体" w:eastAsia="黑体" w:hAnsi="黑体" w:cs="Times New Roman" w:hint="eastAsia"/>
          <w:color w:val="000000" w:themeColor="text1"/>
          <w:szCs w:val="21"/>
        </w:rPr>
        <w:t>空气压降</w:t>
      </w:r>
      <w:r w:rsidR="00E43FCF">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hint="eastAsia"/>
          <w:color w:val="000000" w:themeColor="text1"/>
          <w:szCs w:val="21"/>
        </w:rPr>
        <w:t>Air</w:t>
      </w:r>
      <w:r>
        <w:rPr>
          <w:rFonts w:ascii="Times New Roman" w:eastAsia="宋体" w:hAnsi="Times New Roman" w:cs="Times New Roman"/>
          <w:color w:val="000000" w:themeColor="text1"/>
          <w:szCs w:val="21"/>
        </w:rPr>
        <w:t xml:space="preserve"> </w:t>
      </w:r>
      <w:r>
        <w:rPr>
          <w:rFonts w:ascii="Times New Roman" w:eastAsia="宋体" w:hAnsi="Times New Roman" w:cs="Times New Roman" w:hint="eastAsia"/>
          <w:color w:val="000000" w:themeColor="text1"/>
          <w:szCs w:val="21"/>
        </w:rPr>
        <w:t>Pressure</w:t>
      </w:r>
      <w:r>
        <w:rPr>
          <w:rFonts w:ascii="Times New Roman" w:eastAsia="宋体" w:hAnsi="Times New Roman" w:cs="Times New Roman"/>
          <w:color w:val="000000" w:themeColor="text1"/>
          <w:szCs w:val="21"/>
        </w:rPr>
        <w:t xml:space="preserve"> </w:t>
      </w:r>
      <w:r>
        <w:rPr>
          <w:rFonts w:ascii="Times New Roman" w:eastAsia="宋体" w:hAnsi="Times New Roman" w:cs="Times New Roman" w:hint="eastAsia"/>
          <w:color w:val="000000" w:themeColor="text1"/>
          <w:szCs w:val="21"/>
        </w:rPr>
        <w:t>Drop</w:t>
      </w:r>
    </w:p>
    <w:p w14:paraId="7FA30260" w14:textId="0D9DAA8F" w:rsidR="00E43FCF" w:rsidRDefault="00B91C29" w:rsidP="00E43FCF">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空气流过盘管的压力损失称为空气压降，通常用</w:t>
      </w:r>
      <w:r>
        <w:rPr>
          <w:rFonts w:ascii="Times New Roman" w:eastAsia="宋体" w:hAnsi="Times New Roman" w:cs="Times New Roman" w:hint="eastAsia"/>
          <w:color w:val="000000" w:themeColor="text1"/>
          <w:szCs w:val="21"/>
        </w:rPr>
        <w:t>P</w:t>
      </w:r>
      <w:r>
        <w:rPr>
          <w:rFonts w:ascii="Times New Roman" w:eastAsia="宋体" w:hAnsi="Times New Roman" w:cs="Times New Roman"/>
          <w:color w:val="000000" w:themeColor="text1"/>
          <w:szCs w:val="21"/>
        </w:rPr>
        <w:t>a</w:t>
      </w:r>
      <w:r>
        <w:rPr>
          <w:rFonts w:ascii="Times New Roman" w:eastAsia="宋体" w:hAnsi="Times New Roman" w:cs="Times New Roman" w:hint="eastAsia"/>
          <w:color w:val="000000" w:themeColor="text1"/>
          <w:szCs w:val="21"/>
        </w:rPr>
        <w:t>或</w:t>
      </w:r>
      <w:r>
        <w:rPr>
          <w:rFonts w:ascii="Times New Roman" w:eastAsia="宋体" w:hAnsi="Times New Roman" w:cs="Times New Roman" w:hint="eastAsia"/>
          <w:color w:val="000000" w:themeColor="text1"/>
          <w:szCs w:val="21"/>
        </w:rPr>
        <w:t>Inch</w:t>
      </w:r>
      <w:r>
        <w:rPr>
          <w:rFonts w:ascii="Times New Roman" w:eastAsia="宋体" w:hAnsi="Times New Roman" w:cs="Times New Roman"/>
          <w:color w:val="000000" w:themeColor="text1"/>
          <w:szCs w:val="21"/>
        </w:rPr>
        <w:t xml:space="preserve"> </w:t>
      </w:r>
      <w:r>
        <w:rPr>
          <w:rFonts w:ascii="Times New Roman" w:eastAsia="宋体" w:hAnsi="Times New Roman" w:cs="Times New Roman" w:hint="eastAsia"/>
          <w:color w:val="000000" w:themeColor="text1"/>
          <w:szCs w:val="21"/>
        </w:rPr>
        <w:t>H</w:t>
      </w:r>
      <w:r w:rsidRPr="00B91C29">
        <w:rPr>
          <w:rFonts w:ascii="Times New Roman" w:eastAsia="宋体" w:hAnsi="Times New Roman" w:cs="Times New Roman"/>
          <w:color w:val="000000" w:themeColor="text1"/>
          <w:szCs w:val="21"/>
          <w:vertAlign w:val="subscript"/>
        </w:rPr>
        <w:t>2</w:t>
      </w:r>
      <w:r>
        <w:rPr>
          <w:rFonts w:ascii="Times New Roman" w:eastAsia="宋体" w:hAnsi="Times New Roman" w:cs="Times New Roman" w:hint="eastAsia"/>
          <w:color w:val="000000" w:themeColor="text1"/>
          <w:szCs w:val="21"/>
        </w:rPr>
        <w:t>O</w:t>
      </w:r>
      <w:r>
        <w:rPr>
          <w:rFonts w:ascii="Times New Roman" w:eastAsia="宋体" w:hAnsi="Times New Roman" w:cs="Times New Roman" w:hint="eastAsia"/>
          <w:color w:val="000000" w:themeColor="text1"/>
          <w:szCs w:val="21"/>
        </w:rPr>
        <w:t>表示</w:t>
      </w:r>
      <w:r w:rsidR="009A4C1D" w:rsidRPr="009A4C1D">
        <w:rPr>
          <w:rFonts w:ascii="Times New Roman" w:eastAsia="宋体" w:hAnsi="Times New Roman" w:cs="Times New Roman" w:hint="eastAsia"/>
          <w:color w:val="000000" w:themeColor="text1"/>
          <w:szCs w:val="21"/>
        </w:rPr>
        <w:t>。</w:t>
      </w:r>
    </w:p>
    <w:p w14:paraId="389657CF" w14:textId="77777777" w:rsidR="0081772E" w:rsidRPr="00561C6C" w:rsidRDefault="0081772E" w:rsidP="0081772E">
      <w:pPr>
        <w:pStyle w:val="af8"/>
        <w:numPr>
          <w:ilvl w:val="1"/>
          <w:numId w:val="4"/>
        </w:numPr>
        <w:ind w:left="0" w:firstLineChars="0" w:firstLine="0"/>
        <w:rPr>
          <w:rFonts w:ascii="黑体" w:eastAsia="黑体" w:hAnsi="黑体" w:cs="Times New Roman"/>
          <w:szCs w:val="21"/>
        </w:rPr>
      </w:pPr>
    </w:p>
    <w:p w14:paraId="1C96D51E" w14:textId="4227A666" w:rsidR="0081772E" w:rsidRDefault="00B91C29" w:rsidP="0081772E">
      <w:pPr>
        <w:ind w:firstLineChars="200" w:firstLine="420"/>
        <w:rPr>
          <w:rFonts w:ascii="黑体" w:eastAsia="黑体" w:hAnsi="黑体" w:cs="Times New Roman"/>
          <w:szCs w:val="21"/>
        </w:rPr>
      </w:pPr>
      <w:r>
        <w:rPr>
          <w:rFonts w:ascii="黑体" w:eastAsia="黑体" w:hAnsi="黑体" w:cs="Times New Roman" w:hint="eastAsia"/>
          <w:szCs w:val="21"/>
        </w:rPr>
        <w:t>液体压降</w:t>
      </w:r>
      <w:r w:rsidR="0081772E">
        <w:rPr>
          <w:rFonts w:ascii="黑体" w:eastAsia="黑体" w:hAnsi="黑体" w:cs="Times New Roman" w:hint="eastAsia"/>
          <w:szCs w:val="21"/>
        </w:rPr>
        <w:t xml:space="preserve"> </w:t>
      </w:r>
      <w:r w:rsidR="0081772E">
        <w:rPr>
          <w:rFonts w:ascii="黑体" w:eastAsia="黑体" w:hAnsi="黑体" w:cs="Times New Roman"/>
          <w:szCs w:val="21"/>
        </w:rPr>
        <w:t xml:space="preserve"> </w:t>
      </w:r>
      <w:r>
        <w:rPr>
          <w:rFonts w:ascii="Times New Roman" w:eastAsia="宋体" w:hAnsi="Times New Roman" w:cs="Times New Roman" w:hint="eastAsia"/>
          <w:color w:val="000000" w:themeColor="text1"/>
          <w:szCs w:val="21"/>
        </w:rPr>
        <w:t>Liquid</w:t>
      </w:r>
      <w:r>
        <w:rPr>
          <w:rFonts w:ascii="Times New Roman" w:eastAsia="宋体" w:hAnsi="Times New Roman" w:cs="Times New Roman"/>
          <w:color w:val="000000" w:themeColor="text1"/>
          <w:szCs w:val="21"/>
        </w:rPr>
        <w:t xml:space="preserve"> </w:t>
      </w:r>
      <w:r>
        <w:rPr>
          <w:rFonts w:ascii="Times New Roman" w:eastAsia="宋体" w:hAnsi="Times New Roman" w:cs="Times New Roman" w:hint="eastAsia"/>
          <w:color w:val="000000" w:themeColor="text1"/>
          <w:szCs w:val="21"/>
        </w:rPr>
        <w:t>Pressure</w:t>
      </w:r>
      <w:r>
        <w:rPr>
          <w:rFonts w:ascii="Times New Roman" w:eastAsia="宋体" w:hAnsi="Times New Roman" w:cs="Times New Roman"/>
          <w:color w:val="000000" w:themeColor="text1"/>
          <w:szCs w:val="21"/>
        </w:rPr>
        <w:t xml:space="preserve"> </w:t>
      </w:r>
      <w:r>
        <w:rPr>
          <w:rFonts w:ascii="Times New Roman" w:eastAsia="宋体" w:hAnsi="Times New Roman" w:cs="Times New Roman" w:hint="eastAsia"/>
          <w:color w:val="000000" w:themeColor="text1"/>
          <w:szCs w:val="21"/>
        </w:rPr>
        <w:t>Drop</w:t>
      </w:r>
    </w:p>
    <w:p w14:paraId="512FA92B" w14:textId="06251F58" w:rsidR="0081772E" w:rsidRDefault="00B91C29" w:rsidP="0081772E">
      <w:pPr>
        <w:ind w:firstLineChars="200" w:firstLine="42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水或乙二醇溶液经过盘管的压力损失称为液体压降，通常用</w:t>
      </w:r>
      <w:r>
        <w:rPr>
          <w:rFonts w:ascii="Times New Roman" w:eastAsia="宋体" w:hAnsi="Times New Roman" w:cs="Times New Roman" w:hint="eastAsia"/>
          <w:color w:val="000000" w:themeColor="text1"/>
          <w:szCs w:val="21"/>
        </w:rPr>
        <w:t>k</w:t>
      </w:r>
      <w:r>
        <w:rPr>
          <w:rFonts w:ascii="Times New Roman" w:eastAsia="宋体" w:hAnsi="Times New Roman" w:cs="Times New Roman"/>
          <w:color w:val="000000" w:themeColor="text1"/>
          <w:szCs w:val="21"/>
        </w:rPr>
        <w:t>Pa</w:t>
      </w:r>
      <w:r>
        <w:rPr>
          <w:rFonts w:ascii="Times New Roman" w:eastAsia="宋体" w:hAnsi="Times New Roman" w:cs="Times New Roman" w:hint="eastAsia"/>
          <w:color w:val="000000" w:themeColor="text1"/>
          <w:szCs w:val="21"/>
        </w:rPr>
        <w:t>或</w:t>
      </w:r>
      <w:r w:rsidR="003B1DB3">
        <w:rPr>
          <w:rFonts w:ascii="Times New Roman" w:eastAsia="宋体" w:hAnsi="Times New Roman" w:cs="Times New Roman" w:hint="eastAsia"/>
          <w:color w:val="000000" w:themeColor="text1"/>
          <w:szCs w:val="21"/>
        </w:rPr>
        <w:t>Foot</w:t>
      </w:r>
      <w:r w:rsidR="003B1DB3">
        <w:rPr>
          <w:rFonts w:ascii="Times New Roman" w:eastAsia="宋体" w:hAnsi="Times New Roman" w:cs="Times New Roman"/>
          <w:color w:val="000000" w:themeColor="text1"/>
          <w:szCs w:val="21"/>
        </w:rPr>
        <w:t xml:space="preserve"> </w:t>
      </w:r>
      <w:r w:rsidR="003B1DB3">
        <w:rPr>
          <w:rFonts w:ascii="Times New Roman" w:eastAsia="宋体" w:hAnsi="Times New Roman" w:cs="Times New Roman" w:hint="eastAsia"/>
          <w:color w:val="000000" w:themeColor="text1"/>
          <w:szCs w:val="21"/>
        </w:rPr>
        <w:t>H</w:t>
      </w:r>
      <w:r w:rsidR="003B1DB3" w:rsidRPr="003B1DB3">
        <w:rPr>
          <w:rFonts w:ascii="Times New Roman" w:eastAsia="宋体" w:hAnsi="Times New Roman" w:cs="Times New Roman"/>
          <w:color w:val="000000" w:themeColor="text1"/>
          <w:szCs w:val="21"/>
          <w:vertAlign w:val="subscript"/>
        </w:rPr>
        <w:t>2</w:t>
      </w:r>
      <w:r w:rsidR="003B1DB3">
        <w:rPr>
          <w:rFonts w:ascii="Times New Roman" w:eastAsia="宋体" w:hAnsi="Times New Roman" w:cs="Times New Roman" w:hint="eastAsia"/>
          <w:color w:val="000000" w:themeColor="text1"/>
          <w:szCs w:val="21"/>
        </w:rPr>
        <w:t>O</w:t>
      </w:r>
      <w:r w:rsidR="003B1DB3">
        <w:rPr>
          <w:rFonts w:ascii="Times New Roman" w:eastAsia="宋体" w:hAnsi="Times New Roman" w:cs="Times New Roman" w:hint="eastAsia"/>
          <w:color w:val="000000" w:themeColor="text1"/>
          <w:szCs w:val="21"/>
        </w:rPr>
        <w:t>表示</w:t>
      </w:r>
      <w:r w:rsidR="00E43FCF" w:rsidRPr="00E43FCF">
        <w:rPr>
          <w:rFonts w:ascii="Times New Roman" w:eastAsia="宋体" w:hAnsi="Times New Roman" w:cs="Times New Roman" w:hint="eastAsia"/>
          <w:color w:val="000000" w:themeColor="text1"/>
          <w:szCs w:val="21"/>
        </w:rPr>
        <w:t>。</w:t>
      </w:r>
    </w:p>
    <w:p w14:paraId="36328A4B" w14:textId="77777777" w:rsidR="00560FF8" w:rsidRPr="00561C6C" w:rsidRDefault="00560FF8" w:rsidP="00560FF8">
      <w:pPr>
        <w:pStyle w:val="af8"/>
        <w:numPr>
          <w:ilvl w:val="1"/>
          <w:numId w:val="4"/>
        </w:numPr>
        <w:ind w:left="0" w:firstLineChars="0" w:firstLine="0"/>
        <w:rPr>
          <w:rFonts w:ascii="黑体" w:eastAsia="黑体" w:hAnsi="黑体" w:cs="Times New Roman"/>
          <w:szCs w:val="21"/>
        </w:rPr>
      </w:pPr>
    </w:p>
    <w:p w14:paraId="4BF03D5B" w14:textId="7617B159" w:rsidR="00560FF8" w:rsidRDefault="003B1DB3" w:rsidP="00560FF8">
      <w:pPr>
        <w:ind w:firstLineChars="200" w:firstLine="420"/>
        <w:rPr>
          <w:rFonts w:ascii="黑体" w:eastAsia="黑体" w:hAnsi="黑体" w:cs="Times New Roman"/>
          <w:szCs w:val="21"/>
        </w:rPr>
      </w:pPr>
      <w:r>
        <w:rPr>
          <w:rFonts w:ascii="黑体" w:eastAsia="黑体" w:hAnsi="黑体" w:cs="Times New Roman" w:hint="eastAsia"/>
          <w:szCs w:val="21"/>
        </w:rPr>
        <w:t>标准盘管方向</w:t>
      </w:r>
      <w:r w:rsidR="00560FF8">
        <w:rPr>
          <w:rFonts w:ascii="黑体" w:eastAsia="黑体" w:hAnsi="黑体" w:cs="Times New Roman" w:hint="eastAsia"/>
          <w:szCs w:val="21"/>
        </w:rPr>
        <w:t xml:space="preserve"> </w:t>
      </w:r>
      <w:r w:rsidR="00560FF8">
        <w:rPr>
          <w:rFonts w:ascii="黑体" w:eastAsia="黑体" w:hAnsi="黑体" w:cs="Times New Roman"/>
          <w:szCs w:val="21"/>
        </w:rPr>
        <w:t xml:space="preserve"> </w:t>
      </w:r>
      <w:r w:rsidRPr="003B1DB3">
        <w:rPr>
          <w:rFonts w:ascii="Times New Roman" w:eastAsia="宋体" w:hAnsi="Times New Roman" w:cs="Times New Roman"/>
          <w:color w:val="000000" w:themeColor="text1"/>
          <w:szCs w:val="21"/>
        </w:rPr>
        <w:t>Standard Coil Orientation</w:t>
      </w:r>
    </w:p>
    <w:p w14:paraId="62AE30EA" w14:textId="49796492" w:rsidR="00560FF8" w:rsidRDefault="003B1DB3" w:rsidP="00560FF8">
      <w:pPr>
        <w:ind w:firstLineChars="200" w:firstLine="420"/>
        <w:rPr>
          <w:rFonts w:ascii="Times New Roman" w:eastAsia="宋体" w:hAnsi="Times New Roman" w:cs="Times New Roman"/>
          <w:sz w:val="18"/>
          <w:szCs w:val="18"/>
        </w:rPr>
      </w:pPr>
      <w:r>
        <w:rPr>
          <w:rFonts w:ascii="Times New Roman" w:eastAsia="宋体" w:hAnsi="Times New Roman" w:cs="Times New Roman" w:hint="eastAsia"/>
          <w:color w:val="000000" w:themeColor="text1"/>
          <w:szCs w:val="21"/>
        </w:rPr>
        <w:t>标准的盘管方向应该是水平管</w:t>
      </w:r>
      <w:r w:rsidR="00A244F8">
        <w:rPr>
          <w:rFonts w:ascii="Times New Roman" w:eastAsia="宋体" w:hAnsi="Times New Roman" w:cs="Times New Roman" w:hint="eastAsia"/>
          <w:color w:val="000000" w:themeColor="text1"/>
          <w:szCs w:val="21"/>
        </w:rPr>
        <w:t>和垂直的翅片面以及水平的气流。</w:t>
      </w:r>
    </w:p>
    <w:p w14:paraId="6CB8E3DD" w14:textId="638BC694" w:rsidR="00F737F1" w:rsidRPr="00E92E7F" w:rsidRDefault="00B2388A" w:rsidP="00E92E7F">
      <w:pPr>
        <w:pStyle w:val="af8"/>
        <w:numPr>
          <w:ilvl w:val="1"/>
          <w:numId w:val="3"/>
        </w:numPr>
        <w:spacing w:beforeLines="100" w:before="312" w:afterLines="100" w:after="312"/>
        <w:ind w:left="0" w:firstLineChars="0" w:firstLine="0"/>
        <w:rPr>
          <w:rFonts w:ascii="黑体" w:eastAsia="黑体" w:hAnsi="黑体"/>
          <w:bCs/>
        </w:rPr>
      </w:pPr>
      <w:r>
        <w:rPr>
          <w:rFonts w:ascii="黑体" w:eastAsia="黑体" w:hAnsi="黑体" w:hint="eastAsia"/>
          <w:bCs/>
        </w:rPr>
        <w:t>分类和标记</w:t>
      </w:r>
    </w:p>
    <w:p w14:paraId="365BB817" w14:textId="64424635" w:rsidR="00AD2BA5" w:rsidRDefault="00A221DA" w:rsidP="00F657D3">
      <w:pPr>
        <w:pStyle w:val="af8"/>
        <w:numPr>
          <w:ilvl w:val="1"/>
          <w:numId w:val="5"/>
        </w:numPr>
        <w:spacing w:beforeLines="50" w:before="156" w:afterLines="50" w:after="156"/>
        <w:ind w:left="0" w:firstLineChars="0" w:firstLine="0"/>
        <w:rPr>
          <w:rFonts w:ascii="黑体" w:eastAsia="黑体" w:hAnsi="黑体" w:cs="Times New Roman"/>
          <w:color w:val="000000" w:themeColor="text1"/>
          <w:szCs w:val="21"/>
        </w:rPr>
      </w:pPr>
      <w:r>
        <w:rPr>
          <w:rFonts w:ascii="黑体" w:eastAsia="黑体" w:hAnsi="黑体" w:cs="Times New Roman" w:hint="eastAsia"/>
          <w:color w:val="000000" w:themeColor="text1"/>
          <w:szCs w:val="21"/>
        </w:rPr>
        <w:t>分类</w:t>
      </w:r>
    </w:p>
    <w:p w14:paraId="5D8C5ABC" w14:textId="73C05939" w:rsidR="00A221DA" w:rsidRPr="00275AE7" w:rsidRDefault="00C6235C" w:rsidP="00A221DA">
      <w:pPr>
        <w:pStyle w:val="af8"/>
        <w:spacing w:beforeLines="50" w:before="156" w:afterLines="50" w:after="156"/>
        <w:ind w:firstLineChars="0" w:firstLine="0"/>
        <w:rPr>
          <w:rFonts w:ascii="黑体" w:eastAsia="黑体" w:hAnsi="黑体" w:cs="Times New Roman"/>
          <w:color w:val="000000" w:themeColor="text1"/>
          <w:szCs w:val="21"/>
        </w:rPr>
      </w:pPr>
      <w:r w:rsidRPr="00C6235C">
        <w:rPr>
          <w:rFonts w:ascii="黑体" w:eastAsia="黑体" w:hAnsi="黑体" w:cs="Times New Roman" w:hint="eastAsia"/>
          <w:color w:val="000000" w:themeColor="text1"/>
          <w:szCs w:val="21"/>
        </w:rPr>
        <w:t>空气冷却和加热盘管</w:t>
      </w:r>
      <w:r w:rsidR="00A221DA" w:rsidRPr="00275AE7">
        <w:rPr>
          <w:rFonts w:ascii="黑体" w:eastAsia="黑体" w:hAnsi="黑体" w:cs="Times New Roman" w:hint="eastAsia"/>
          <w:color w:val="000000" w:themeColor="text1"/>
          <w:szCs w:val="21"/>
        </w:rPr>
        <w:t>的分类见表1</w:t>
      </w:r>
    </w:p>
    <w:p w14:paraId="46148ECB" w14:textId="75FA00D3" w:rsidR="00775478" w:rsidRDefault="00775478" w:rsidP="00775478">
      <w:pPr>
        <w:pStyle w:val="af8"/>
        <w:spacing w:beforeLines="50" w:before="156" w:afterLines="50" w:after="156"/>
        <w:ind w:firstLineChars="0" w:firstLine="0"/>
        <w:jc w:val="center"/>
        <w:rPr>
          <w:rFonts w:ascii="黑体" w:eastAsia="黑体" w:hAnsi="黑体" w:cs="Times New Roman"/>
          <w:color w:val="000000" w:themeColor="text1"/>
          <w:szCs w:val="21"/>
        </w:rPr>
      </w:pPr>
      <w:r w:rsidRPr="00275AE7">
        <w:rPr>
          <w:rFonts w:ascii="黑体" w:eastAsia="黑体" w:hAnsi="黑体" w:cs="Times New Roman" w:hint="eastAsia"/>
          <w:color w:val="000000" w:themeColor="text1"/>
          <w:szCs w:val="21"/>
        </w:rPr>
        <w:t>表1</w:t>
      </w:r>
      <w:r w:rsidRPr="00275AE7">
        <w:rPr>
          <w:rFonts w:ascii="黑体" w:eastAsia="黑体" w:hAnsi="黑体" w:cs="Times New Roman"/>
          <w:color w:val="000000" w:themeColor="text1"/>
          <w:szCs w:val="21"/>
        </w:rPr>
        <w:t xml:space="preserve"> </w:t>
      </w:r>
      <w:r w:rsidRPr="00275AE7">
        <w:rPr>
          <w:rFonts w:ascii="黑体" w:eastAsia="黑体" w:hAnsi="黑体" w:cs="Times New Roman" w:hint="eastAsia"/>
          <w:color w:val="000000" w:themeColor="text1"/>
          <w:szCs w:val="21"/>
        </w:rPr>
        <w:t>分类表</w:t>
      </w:r>
    </w:p>
    <w:tbl>
      <w:tblPr>
        <w:tblW w:w="9209" w:type="dxa"/>
        <w:tblInd w:w="113" w:type="dxa"/>
        <w:tblLook w:val="04A0" w:firstRow="1" w:lastRow="0" w:firstColumn="1" w:lastColumn="0" w:noHBand="0" w:noVBand="1"/>
      </w:tblPr>
      <w:tblGrid>
        <w:gridCol w:w="328"/>
        <w:gridCol w:w="1897"/>
        <w:gridCol w:w="5283"/>
        <w:gridCol w:w="1701"/>
      </w:tblGrid>
      <w:tr w:rsidR="00A221DA" w:rsidRPr="00A221DA" w14:paraId="56E63FF3" w14:textId="77777777" w:rsidTr="00A221DA">
        <w:trPr>
          <w:trHeight w:val="288"/>
        </w:trPr>
        <w:tc>
          <w:tcPr>
            <w:tcW w:w="75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33D11"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hint="eastAsia"/>
                <w:color w:val="000000"/>
                <w:kern w:val="0"/>
                <w:sz w:val="22"/>
              </w:rPr>
              <w:t>分类项</w:t>
            </w:r>
            <w:r w:rsidRPr="00A221DA">
              <w:rPr>
                <w:rFonts w:ascii="宋体" w:eastAsia="宋体" w:hAnsi="宋体" w:cs="宋体"/>
                <w:color w:val="000000"/>
                <w:kern w:val="0"/>
                <w:sz w:val="22"/>
              </w:rPr>
              <w:t>目</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68A68E1"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分类代号</w:t>
            </w:r>
          </w:p>
        </w:tc>
      </w:tr>
      <w:tr w:rsidR="00A221DA" w:rsidRPr="00A221DA" w14:paraId="38603105" w14:textId="77777777" w:rsidTr="00A221DA">
        <w:trPr>
          <w:trHeight w:val="288"/>
        </w:trPr>
        <w:tc>
          <w:tcPr>
            <w:tcW w:w="3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3040AA"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Calibri" w:eastAsia="Times New Roman" w:hAnsi="Calibri" w:cs="Calibri"/>
                <w:color w:val="000000"/>
                <w:kern w:val="0"/>
                <w:sz w:val="22"/>
              </w:rPr>
              <w:t>1</w:t>
            </w:r>
          </w:p>
        </w:tc>
        <w:tc>
          <w:tcPr>
            <w:tcW w:w="18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2DAF79"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换热器用途</w:t>
            </w:r>
          </w:p>
        </w:tc>
        <w:tc>
          <w:tcPr>
            <w:tcW w:w="5283" w:type="dxa"/>
            <w:tcBorders>
              <w:top w:val="nil"/>
              <w:left w:val="nil"/>
              <w:bottom w:val="single" w:sz="4" w:space="0" w:color="auto"/>
              <w:right w:val="single" w:sz="4" w:space="0" w:color="auto"/>
            </w:tcBorders>
            <w:shd w:val="clear" w:color="auto" w:fill="auto"/>
            <w:noWrap/>
            <w:vAlign w:val="center"/>
            <w:hideMark/>
          </w:tcPr>
          <w:p w14:paraId="5BB17625"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空气冷却盘管</w:t>
            </w:r>
          </w:p>
        </w:tc>
        <w:tc>
          <w:tcPr>
            <w:tcW w:w="1701" w:type="dxa"/>
            <w:tcBorders>
              <w:top w:val="nil"/>
              <w:left w:val="nil"/>
              <w:bottom w:val="single" w:sz="4" w:space="0" w:color="auto"/>
              <w:right w:val="single" w:sz="4" w:space="0" w:color="auto"/>
            </w:tcBorders>
            <w:shd w:val="clear" w:color="auto" w:fill="auto"/>
            <w:noWrap/>
            <w:vAlign w:val="center"/>
            <w:hideMark/>
          </w:tcPr>
          <w:p w14:paraId="420E4454"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w:t>
            </w:r>
            <w:r w:rsidRPr="00A221DA">
              <w:rPr>
                <w:rFonts w:ascii="Calibri" w:eastAsia="Times New Roman" w:hAnsi="Calibri" w:cs="Calibri"/>
                <w:color w:val="000000"/>
                <w:kern w:val="0"/>
                <w:sz w:val="22"/>
              </w:rPr>
              <w:t>L</w:t>
            </w:r>
            <w:r w:rsidRPr="00A221DA">
              <w:rPr>
                <w:rFonts w:ascii="宋体" w:eastAsia="宋体" w:hAnsi="宋体" w:cs="宋体"/>
                <w:color w:val="000000"/>
                <w:kern w:val="0"/>
                <w:sz w:val="22"/>
              </w:rPr>
              <w:t>）</w:t>
            </w:r>
          </w:p>
        </w:tc>
      </w:tr>
      <w:tr w:rsidR="00A221DA" w:rsidRPr="00A221DA" w14:paraId="456C9C70" w14:textId="77777777" w:rsidTr="00A221DA">
        <w:trPr>
          <w:trHeight w:val="288"/>
        </w:trPr>
        <w:tc>
          <w:tcPr>
            <w:tcW w:w="328" w:type="dxa"/>
            <w:vMerge/>
            <w:tcBorders>
              <w:top w:val="nil"/>
              <w:left w:val="single" w:sz="4" w:space="0" w:color="auto"/>
              <w:bottom w:val="single" w:sz="4" w:space="0" w:color="auto"/>
              <w:right w:val="single" w:sz="4" w:space="0" w:color="auto"/>
            </w:tcBorders>
            <w:vAlign w:val="center"/>
            <w:hideMark/>
          </w:tcPr>
          <w:p w14:paraId="5D4552DF" w14:textId="77777777" w:rsidR="00A221DA" w:rsidRPr="00A221DA" w:rsidRDefault="00A221DA" w:rsidP="00A221DA">
            <w:pPr>
              <w:widowControl/>
              <w:jc w:val="left"/>
              <w:rPr>
                <w:rFonts w:ascii="Calibri" w:eastAsia="Times New Roman" w:hAnsi="Calibri" w:cs="Calibri"/>
                <w:color w:val="000000"/>
                <w:kern w:val="0"/>
                <w:sz w:val="22"/>
              </w:rPr>
            </w:pPr>
          </w:p>
        </w:tc>
        <w:tc>
          <w:tcPr>
            <w:tcW w:w="1897" w:type="dxa"/>
            <w:vMerge/>
            <w:tcBorders>
              <w:top w:val="nil"/>
              <w:left w:val="single" w:sz="4" w:space="0" w:color="auto"/>
              <w:bottom w:val="single" w:sz="4" w:space="0" w:color="auto"/>
              <w:right w:val="single" w:sz="4" w:space="0" w:color="auto"/>
            </w:tcBorders>
            <w:vAlign w:val="center"/>
            <w:hideMark/>
          </w:tcPr>
          <w:p w14:paraId="47892ED8" w14:textId="77777777" w:rsidR="00A221DA" w:rsidRPr="00A221DA" w:rsidRDefault="00A221DA" w:rsidP="00A221DA">
            <w:pPr>
              <w:widowControl/>
              <w:jc w:val="left"/>
              <w:rPr>
                <w:rFonts w:ascii="Calibri" w:eastAsia="Times New Roman" w:hAnsi="Calibri" w:cs="Calibri"/>
                <w:color w:val="000000"/>
                <w:kern w:val="0"/>
                <w:sz w:val="22"/>
              </w:rPr>
            </w:pPr>
          </w:p>
        </w:tc>
        <w:tc>
          <w:tcPr>
            <w:tcW w:w="5283" w:type="dxa"/>
            <w:tcBorders>
              <w:top w:val="nil"/>
              <w:left w:val="nil"/>
              <w:bottom w:val="single" w:sz="4" w:space="0" w:color="auto"/>
              <w:right w:val="single" w:sz="4" w:space="0" w:color="auto"/>
            </w:tcBorders>
            <w:shd w:val="clear" w:color="auto" w:fill="auto"/>
            <w:noWrap/>
            <w:vAlign w:val="center"/>
            <w:hideMark/>
          </w:tcPr>
          <w:p w14:paraId="74D6FBA4"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空气加热盘管</w:t>
            </w:r>
          </w:p>
        </w:tc>
        <w:tc>
          <w:tcPr>
            <w:tcW w:w="1701" w:type="dxa"/>
            <w:tcBorders>
              <w:top w:val="nil"/>
              <w:left w:val="nil"/>
              <w:bottom w:val="single" w:sz="4" w:space="0" w:color="auto"/>
              <w:right w:val="single" w:sz="4" w:space="0" w:color="auto"/>
            </w:tcBorders>
            <w:shd w:val="clear" w:color="auto" w:fill="auto"/>
            <w:noWrap/>
            <w:vAlign w:val="center"/>
            <w:hideMark/>
          </w:tcPr>
          <w:p w14:paraId="7680C759"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w:t>
            </w:r>
            <w:r w:rsidRPr="00A221DA">
              <w:rPr>
                <w:rFonts w:ascii="Calibri" w:eastAsia="Times New Roman" w:hAnsi="Calibri" w:cs="Calibri"/>
                <w:color w:val="000000"/>
                <w:kern w:val="0"/>
                <w:sz w:val="22"/>
              </w:rPr>
              <w:t>R</w:t>
            </w:r>
            <w:r w:rsidRPr="00A221DA">
              <w:rPr>
                <w:rFonts w:ascii="宋体" w:eastAsia="宋体" w:hAnsi="宋体" w:cs="宋体"/>
                <w:color w:val="000000"/>
                <w:kern w:val="0"/>
                <w:sz w:val="22"/>
              </w:rPr>
              <w:t>）</w:t>
            </w:r>
          </w:p>
        </w:tc>
      </w:tr>
      <w:tr w:rsidR="00A221DA" w:rsidRPr="00A221DA" w14:paraId="25B2E239" w14:textId="77777777" w:rsidTr="00A221DA">
        <w:trPr>
          <w:trHeight w:val="288"/>
        </w:trPr>
        <w:tc>
          <w:tcPr>
            <w:tcW w:w="328" w:type="dxa"/>
            <w:vMerge/>
            <w:tcBorders>
              <w:top w:val="nil"/>
              <w:left w:val="single" w:sz="4" w:space="0" w:color="auto"/>
              <w:bottom w:val="single" w:sz="4" w:space="0" w:color="auto"/>
              <w:right w:val="single" w:sz="4" w:space="0" w:color="auto"/>
            </w:tcBorders>
            <w:vAlign w:val="center"/>
            <w:hideMark/>
          </w:tcPr>
          <w:p w14:paraId="72BA5F4F" w14:textId="77777777" w:rsidR="00A221DA" w:rsidRPr="00A221DA" w:rsidRDefault="00A221DA" w:rsidP="00A221DA">
            <w:pPr>
              <w:widowControl/>
              <w:jc w:val="left"/>
              <w:rPr>
                <w:rFonts w:ascii="Calibri" w:eastAsia="Times New Roman" w:hAnsi="Calibri" w:cs="Calibri"/>
                <w:color w:val="000000"/>
                <w:kern w:val="0"/>
                <w:sz w:val="22"/>
              </w:rPr>
            </w:pPr>
          </w:p>
        </w:tc>
        <w:tc>
          <w:tcPr>
            <w:tcW w:w="1897" w:type="dxa"/>
            <w:vMerge/>
            <w:tcBorders>
              <w:top w:val="nil"/>
              <w:left w:val="single" w:sz="4" w:space="0" w:color="auto"/>
              <w:bottom w:val="single" w:sz="4" w:space="0" w:color="auto"/>
              <w:right w:val="single" w:sz="4" w:space="0" w:color="auto"/>
            </w:tcBorders>
            <w:vAlign w:val="center"/>
            <w:hideMark/>
          </w:tcPr>
          <w:p w14:paraId="72E745BE" w14:textId="77777777" w:rsidR="00A221DA" w:rsidRPr="00A221DA" w:rsidRDefault="00A221DA" w:rsidP="00A221DA">
            <w:pPr>
              <w:widowControl/>
              <w:jc w:val="left"/>
              <w:rPr>
                <w:rFonts w:ascii="Calibri" w:eastAsia="Times New Roman" w:hAnsi="Calibri" w:cs="Calibri"/>
                <w:color w:val="000000"/>
                <w:kern w:val="0"/>
                <w:sz w:val="22"/>
              </w:rPr>
            </w:pPr>
          </w:p>
        </w:tc>
        <w:tc>
          <w:tcPr>
            <w:tcW w:w="5283" w:type="dxa"/>
            <w:tcBorders>
              <w:top w:val="nil"/>
              <w:left w:val="nil"/>
              <w:bottom w:val="single" w:sz="4" w:space="0" w:color="auto"/>
              <w:right w:val="single" w:sz="4" w:space="0" w:color="auto"/>
            </w:tcBorders>
            <w:shd w:val="clear" w:color="auto" w:fill="auto"/>
            <w:noWrap/>
            <w:vAlign w:val="center"/>
            <w:hideMark/>
          </w:tcPr>
          <w:p w14:paraId="2D6B8788"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空气冷却、加热两用盘管</w:t>
            </w:r>
          </w:p>
        </w:tc>
        <w:tc>
          <w:tcPr>
            <w:tcW w:w="1701" w:type="dxa"/>
            <w:tcBorders>
              <w:top w:val="nil"/>
              <w:left w:val="nil"/>
              <w:bottom w:val="single" w:sz="4" w:space="0" w:color="auto"/>
              <w:right w:val="single" w:sz="4" w:space="0" w:color="auto"/>
            </w:tcBorders>
            <w:shd w:val="clear" w:color="auto" w:fill="auto"/>
            <w:noWrap/>
            <w:vAlign w:val="center"/>
            <w:hideMark/>
          </w:tcPr>
          <w:p w14:paraId="113B297A"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w:t>
            </w:r>
            <w:r w:rsidRPr="00A221DA">
              <w:rPr>
                <w:rFonts w:ascii="Calibri" w:eastAsia="Times New Roman" w:hAnsi="Calibri" w:cs="Calibri"/>
                <w:color w:val="000000"/>
                <w:kern w:val="0"/>
                <w:sz w:val="22"/>
              </w:rPr>
              <w:t>S</w:t>
            </w:r>
            <w:r w:rsidRPr="00A221DA">
              <w:rPr>
                <w:rFonts w:ascii="宋体" w:eastAsia="宋体" w:hAnsi="宋体" w:cs="宋体"/>
                <w:color w:val="000000"/>
                <w:kern w:val="0"/>
                <w:sz w:val="22"/>
              </w:rPr>
              <w:t>）</w:t>
            </w:r>
          </w:p>
        </w:tc>
      </w:tr>
      <w:tr w:rsidR="00A221DA" w:rsidRPr="00A221DA" w14:paraId="174AD917" w14:textId="77777777" w:rsidTr="00A221DA">
        <w:trPr>
          <w:trHeight w:val="288"/>
        </w:trPr>
        <w:tc>
          <w:tcPr>
            <w:tcW w:w="3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9D6153"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Calibri" w:eastAsia="Times New Roman" w:hAnsi="Calibri" w:cs="Calibri"/>
                <w:color w:val="000000"/>
                <w:kern w:val="0"/>
                <w:sz w:val="22"/>
              </w:rPr>
              <w:t>2</w:t>
            </w:r>
          </w:p>
        </w:tc>
        <w:tc>
          <w:tcPr>
            <w:tcW w:w="18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AB84F7"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换热管类型</w:t>
            </w:r>
          </w:p>
        </w:tc>
        <w:tc>
          <w:tcPr>
            <w:tcW w:w="5283" w:type="dxa"/>
            <w:tcBorders>
              <w:top w:val="nil"/>
              <w:left w:val="nil"/>
              <w:bottom w:val="single" w:sz="4" w:space="0" w:color="auto"/>
              <w:right w:val="single" w:sz="4" w:space="0" w:color="auto"/>
            </w:tcBorders>
            <w:shd w:val="clear" w:color="auto" w:fill="auto"/>
            <w:noWrap/>
            <w:vAlign w:val="center"/>
            <w:hideMark/>
          </w:tcPr>
          <w:p w14:paraId="6918F36F"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套片式</w:t>
            </w:r>
          </w:p>
        </w:tc>
        <w:tc>
          <w:tcPr>
            <w:tcW w:w="1701" w:type="dxa"/>
            <w:tcBorders>
              <w:top w:val="nil"/>
              <w:left w:val="nil"/>
              <w:bottom w:val="single" w:sz="4" w:space="0" w:color="auto"/>
              <w:right w:val="single" w:sz="4" w:space="0" w:color="auto"/>
            </w:tcBorders>
            <w:shd w:val="clear" w:color="auto" w:fill="auto"/>
            <w:noWrap/>
            <w:vAlign w:val="center"/>
            <w:hideMark/>
          </w:tcPr>
          <w:p w14:paraId="7D3FE541"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w:t>
            </w:r>
            <w:r w:rsidRPr="00A221DA">
              <w:rPr>
                <w:rFonts w:ascii="Calibri" w:eastAsia="Times New Roman" w:hAnsi="Calibri" w:cs="Calibri"/>
                <w:color w:val="000000"/>
                <w:kern w:val="0"/>
                <w:sz w:val="22"/>
              </w:rPr>
              <w:t>T</w:t>
            </w:r>
            <w:r w:rsidRPr="00A221DA">
              <w:rPr>
                <w:rFonts w:ascii="宋体" w:eastAsia="宋体" w:hAnsi="宋体" w:cs="宋体"/>
                <w:color w:val="000000"/>
                <w:kern w:val="0"/>
                <w:sz w:val="22"/>
              </w:rPr>
              <w:t>）</w:t>
            </w:r>
          </w:p>
        </w:tc>
      </w:tr>
      <w:tr w:rsidR="00A221DA" w:rsidRPr="00A221DA" w14:paraId="5AF394FE" w14:textId="77777777" w:rsidTr="00A221DA">
        <w:trPr>
          <w:trHeight w:val="288"/>
        </w:trPr>
        <w:tc>
          <w:tcPr>
            <w:tcW w:w="328" w:type="dxa"/>
            <w:vMerge/>
            <w:tcBorders>
              <w:top w:val="nil"/>
              <w:left w:val="single" w:sz="4" w:space="0" w:color="auto"/>
              <w:bottom w:val="single" w:sz="4" w:space="0" w:color="auto"/>
              <w:right w:val="single" w:sz="4" w:space="0" w:color="auto"/>
            </w:tcBorders>
            <w:vAlign w:val="center"/>
            <w:hideMark/>
          </w:tcPr>
          <w:p w14:paraId="2D76FF2E" w14:textId="77777777" w:rsidR="00A221DA" w:rsidRPr="00A221DA" w:rsidRDefault="00A221DA" w:rsidP="00A221DA">
            <w:pPr>
              <w:widowControl/>
              <w:jc w:val="left"/>
              <w:rPr>
                <w:rFonts w:ascii="Calibri" w:eastAsia="Times New Roman" w:hAnsi="Calibri" w:cs="Calibri"/>
                <w:color w:val="000000"/>
                <w:kern w:val="0"/>
                <w:sz w:val="22"/>
              </w:rPr>
            </w:pPr>
          </w:p>
        </w:tc>
        <w:tc>
          <w:tcPr>
            <w:tcW w:w="1897" w:type="dxa"/>
            <w:vMerge/>
            <w:tcBorders>
              <w:top w:val="nil"/>
              <w:left w:val="single" w:sz="4" w:space="0" w:color="auto"/>
              <w:bottom w:val="single" w:sz="4" w:space="0" w:color="auto"/>
              <w:right w:val="single" w:sz="4" w:space="0" w:color="auto"/>
            </w:tcBorders>
            <w:vAlign w:val="center"/>
            <w:hideMark/>
          </w:tcPr>
          <w:p w14:paraId="4928478D" w14:textId="77777777" w:rsidR="00A221DA" w:rsidRPr="00A221DA" w:rsidRDefault="00A221DA" w:rsidP="00A221DA">
            <w:pPr>
              <w:widowControl/>
              <w:jc w:val="left"/>
              <w:rPr>
                <w:rFonts w:ascii="Calibri" w:eastAsia="Times New Roman" w:hAnsi="Calibri" w:cs="Calibri"/>
                <w:color w:val="000000"/>
                <w:kern w:val="0"/>
                <w:sz w:val="22"/>
              </w:rPr>
            </w:pPr>
          </w:p>
        </w:tc>
        <w:tc>
          <w:tcPr>
            <w:tcW w:w="5283" w:type="dxa"/>
            <w:tcBorders>
              <w:top w:val="nil"/>
              <w:left w:val="nil"/>
              <w:bottom w:val="single" w:sz="4" w:space="0" w:color="auto"/>
              <w:right w:val="single" w:sz="4" w:space="0" w:color="auto"/>
            </w:tcBorders>
            <w:shd w:val="clear" w:color="auto" w:fill="auto"/>
            <w:noWrap/>
            <w:vAlign w:val="center"/>
            <w:hideMark/>
          </w:tcPr>
          <w:p w14:paraId="294DBCC6"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绕片式</w:t>
            </w:r>
          </w:p>
        </w:tc>
        <w:tc>
          <w:tcPr>
            <w:tcW w:w="1701" w:type="dxa"/>
            <w:tcBorders>
              <w:top w:val="nil"/>
              <w:left w:val="nil"/>
              <w:bottom w:val="single" w:sz="4" w:space="0" w:color="auto"/>
              <w:right w:val="single" w:sz="4" w:space="0" w:color="auto"/>
            </w:tcBorders>
            <w:shd w:val="clear" w:color="auto" w:fill="auto"/>
            <w:noWrap/>
            <w:vAlign w:val="center"/>
            <w:hideMark/>
          </w:tcPr>
          <w:p w14:paraId="264FB586"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w:t>
            </w:r>
            <w:r w:rsidRPr="00A221DA">
              <w:rPr>
                <w:rFonts w:ascii="Calibri" w:eastAsia="Times New Roman" w:hAnsi="Calibri" w:cs="Calibri"/>
                <w:color w:val="000000"/>
                <w:kern w:val="0"/>
                <w:sz w:val="22"/>
              </w:rPr>
              <w:t>R</w:t>
            </w:r>
            <w:r w:rsidRPr="00A221DA">
              <w:rPr>
                <w:rFonts w:ascii="宋体" w:eastAsia="宋体" w:hAnsi="宋体" w:cs="宋体"/>
                <w:color w:val="000000"/>
                <w:kern w:val="0"/>
                <w:sz w:val="22"/>
              </w:rPr>
              <w:t>）</w:t>
            </w:r>
          </w:p>
        </w:tc>
      </w:tr>
      <w:tr w:rsidR="00A221DA" w:rsidRPr="00A221DA" w14:paraId="79D89A40" w14:textId="77777777" w:rsidTr="00A221DA">
        <w:trPr>
          <w:trHeight w:val="288"/>
        </w:trPr>
        <w:tc>
          <w:tcPr>
            <w:tcW w:w="328" w:type="dxa"/>
            <w:vMerge/>
            <w:tcBorders>
              <w:top w:val="nil"/>
              <w:left w:val="single" w:sz="4" w:space="0" w:color="auto"/>
              <w:bottom w:val="single" w:sz="4" w:space="0" w:color="auto"/>
              <w:right w:val="single" w:sz="4" w:space="0" w:color="auto"/>
            </w:tcBorders>
            <w:vAlign w:val="center"/>
            <w:hideMark/>
          </w:tcPr>
          <w:p w14:paraId="4DA7C0C5" w14:textId="77777777" w:rsidR="00A221DA" w:rsidRPr="00A221DA" w:rsidRDefault="00A221DA" w:rsidP="00A221DA">
            <w:pPr>
              <w:widowControl/>
              <w:jc w:val="left"/>
              <w:rPr>
                <w:rFonts w:ascii="Calibri" w:eastAsia="Times New Roman" w:hAnsi="Calibri" w:cs="Calibri"/>
                <w:color w:val="000000"/>
                <w:kern w:val="0"/>
                <w:sz w:val="22"/>
              </w:rPr>
            </w:pPr>
          </w:p>
        </w:tc>
        <w:tc>
          <w:tcPr>
            <w:tcW w:w="1897" w:type="dxa"/>
            <w:vMerge/>
            <w:tcBorders>
              <w:top w:val="nil"/>
              <w:left w:val="single" w:sz="4" w:space="0" w:color="auto"/>
              <w:bottom w:val="single" w:sz="4" w:space="0" w:color="auto"/>
              <w:right w:val="single" w:sz="4" w:space="0" w:color="auto"/>
            </w:tcBorders>
            <w:vAlign w:val="center"/>
            <w:hideMark/>
          </w:tcPr>
          <w:p w14:paraId="379B2001" w14:textId="77777777" w:rsidR="00A221DA" w:rsidRPr="00A221DA" w:rsidRDefault="00A221DA" w:rsidP="00A221DA">
            <w:pPr>
              <w:widowControl/>
              <w:jc w:val="left"/>
              <w:rPr>
                <w:rFonts w:ascii="Calibri" w:eastAsia="Times New Roman" w:hAnsi="Calibri" w:cs="Calibri"/>
                <w:color w:val="000000"/>
                <w:kern w:val="0"/>
                <w:sz w:val="22"/>
              </w:rPr>
            </w:pPr>
          </w:p>
        </w:tc>
        <w:tc>
          <w:tcPr>
            <w:tcW w:w="5283" w:type="dxa"/>
            <w:tcBorders>
              <w:top w:val="nil"/>
              <w:left w:val="nil"/>
              <w:bottom w:val="single" w:sz="4" w:space="0" w:color="auto"/>
              <w:right w:val="single" w:sz="4" w:space="0" w:color="auto"/>
            </w:tcBorders>
            <w:shd w:val="clear" w:color="auto" w:fill="auto"/>
            <w:noWrap/>
            <w:vAlign w:val="center"/>
            <w:hideMark/>
          </w:tcPr>
          <w:p w14:paraId="5527A96B"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轧片式</w:t>
            </w:r>
          </w:p>
        </w:tc>
        <w:tc>
          <w:tcPr>
            <w:tcW w:w="1701" w:type="dxa"/>
            <w:tcBorders>
              <w:top w:val="nil"/>
              <w:left w:val="nil"/>
              <w:bottom w:val="single" w:sz="4" w:space="0" w:color="auto"/>
              <w:right w:val="single" w:sz="4" w:space="0" w:color="auto"/>
            </w:tcBorders>
            <w:shd w:val="clear" w:color="auto" w:fill="auto"/>
            <w:noWrap/>
            <w:vAlign w:val="center"/>
            <w:hideMark/>
          </w:tcPr>
          <w:p w14:paraId="6D9B4CA7"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w:t>
            </w:r>
            <w:r w:rsidRPr="00A221DA">
              <w:rPr>
                <w:rFonts w:ascii="Calibri" w:eastAsia="Times New Roman" w:hAnsi="Calibri" w:cs="Calibri"/>
                <w:color w:val="000000"/>
                <w:kern w:val="0"/>
                <w:sz w:val="22"/>
              </w:rPr>
              <w:t>Z</w:t>
            </w:r>
            <w:r w:rsidRPr="00A221DA">
              <w:rPr>
                <w:rFonts w:ascii="宋体" w:eastAsia="宋体" w:hAnsi="宋体" w:cs="宋体"/>
                <w:color w:val="000000"/>
                <w:kern w:val="0"/>
                <w:sz w:val="22"/>
              </w:rPr>
              <w:t>）</w:t>
            </w:r>
          </w:p>
        </w:tc>
      </w:tr>
      <w:tr w:rsidR="00A221DA" w:rsidRPr="00A221DA" w14:paraId="1274C36B" w14:textId="77777777" w:rsidTr="00A221DA">
        <w:trPr>
          <w:trHeight w:val="288"/>
        </w:trPr>
        <w:tc>
          <w:tcPr>
            <w:tcW w:w="328" w:type="dxa"/>
            <w:vMerge/>
            <w:tcBorders>
              <w:top w:val="nil"/>
              <w:left w:val="single" w:sz="4" w:space="0" w:color="auto"/>
              <w:bottom w:val="single" w:sz="4" w:space="0" w:color="auto"/>
              <w:right w:val="single" w:sz="4" w:space="0" w:color="auto"/>
            </w:tcBorders>
            <w:vAlign w:val="center"/>
            <w:hideMark/>
          </w:tcPr>
          <w:p w14:paraId="05A2858F" w14:textId="77777777" w:rsidR="00A221DA" w:rsidRPr="00A221DA" w:rsidRDefault="00A221DA" w:rsidP="00A221DA">
            <w:pPr>
              <w:widowControl/>
              <w:jc w:val="left"/>
              <w:rPr>
                <w:rFonts w:ascii="Calibri" w:eastAsia="Times New Roman" w:hAnsi="Calibri" w:cs="Calibri"/>
                <w:color w:val="000000"/>
                <w:kern w:val="0"/>
                <w:sz w:val="22"/>
              </w:rPr>
            </w:pPr>
          </w:p>
        </w:tc>
        <w:tc>
          <w:tcPr>
            <w:tcW w:w="1897" w:type="dxa"/>
            <w:vMerge/>
            <w:tcBorders>
              <w:top w:val="nil"/>
              <w:left w:val="single" w:sz="4" w:space="0" w:color="auto"/>
              <w:bottom w:val="single" w:sz="4" w:space="0" w:color="auto"/>
              <w:right w:val="single" w:sz="4" w:space="0" w:color="auto"/>
            </w:tcBorders>
            <w:vAlign w:val="center"/>
            <w:hideMark/>
          </w:tcPr>
          <w:p w14:paraId="46EA7F9D" w14:textId="77777777" w:rsidR="00A221DA" w:rsidRPr="00A221DA" w:rsidRDefault="00A221DA" w:rsidP="00A221DA">
            <w:pPr>
              <w:widowControl/>
              <w:jc w:val="left"/>
              <w:rPr>
                <w:rFonts w:ascii="Calibri" w:eastAsia="Times New Roman" w:hAnsi="Calibri" w:cs="Calibri"/>
                <w:color w:val="000000"/>
                <w:kern w:val="0"/>
                <w:sz w:val="22"/>
              </w:rPr>
            </w:pPr>
          </w:p>
        </w:tc>
        <w:tc>
          <w:tcPr>
            <w:tcW w:w="5283" w:type="dxa"/>
            <w:tcBorders>
              <w:top w:val="nil"/>
              <w:left w:val="nil"/>
              <w:bottom w:val="single" w:sz="4" w:space="0" w:color="auto"/>
              <w:right w:val="single" w:sz="4" w:space="0" w:color="auto"/>
            </w:tcBorders>
            <w:shd w:val="clear" w:color="auto" w:fill="auto"/>
            <w:noWrap/>
            <w:vAlign w:val="center"/>
            <w:hideMark/>
          </w:tcPr>
          <w:p w14:paraId="2D2E7A82"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镶嵌片式</w:t>
            </w:r>
          </w:p>
        </w:tc>
        <w:tc>
          <w:tcPr>
            <w:tcW w:w="1701" w:type="dxa"/>
            <w:tcBorders>
              <w:top w:val="nil"/>
              <w:left w:val="nil"/>
              <w:bottom w:val="single" w:sz="4" w:space="0" w:color="auto"/>
              <w:right w:val="single" w:sz="4" w:space="0" w:color="auto"/>
            </w:tcBorders>
            <w:shd w:val="clear" w:color="auto" w:fill="auto"/>
            <w:noWrap/>
            <w:vAlign w:val="center"/>
            <w:hideMark/>
          </w:tcPr>
          <w:p w14:paraId="6B1EAA36"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w:t>
            </w:r>
            <w:r w:rsidRPr="00A221DA">
              <w:rPr>
                <w:rFonts w:ascii="Calibri" w:eastAsia="Times New Roman" w:hAnsi="Calibri" w:cs="Calibri"/>
                <w:color w:val="000000"/>
                <w:kern w:val="0"/>
                <w:sz w:val="22"/>
              </w:rPr>
              <w:t>Q</w:t>
            </w:r>
            <w:r w:rsidRPr="00A221DA">
              <w:rPr>
                <w:rFonts w:ascii="宋体" w:eastAsia="宋体" w:hAnsi="宋体" w:cs="宋体"/>
                <w:color w:val="000000"/>
                <w:kern w:val="0"/>
                <w:sz w:val="22"/>
              </w:rPr>
              <w:t>）</w:t>
            </w:r>
          </w:p>
        </w:tc>
      </w:tr>
      <w:tr w:rsidR="00A221DA" w:rsidRPr="00A221DA" w14:paraId="12CBAF66" w14:textId="77777777" w:rsidTr="00A221DA">
        <w:trPr>
          <w:trHeight w:val="288"/>
        </w:trPr>
        <w:tc>
          <w:tcPr>
            <w:tcW w:w="328" w:type="dxa"/>
            <w:vMerge/>
            <w:tcBorders>
              <w:top w:val="nil"/>
              <w:left w:val="single" w:sz="4" w:space="0" w:color="auto"/>
              <w:bottom w:val="single" w:sz="4" w:space="0" w:color="auto"/>
              <w:right w:val="single" w:sz="4" w:space="0" w:color="auto"/>
            </w:tcBorders>
            <w:vAlign w:val="center"/>
            <w:hideMark/>
          </w:tcPr>
          <w:p w14:paraId="2479A5A2" w14:textId="77777777" w:rsidR="00A221DA" w:rsidRPr="00A221DA" w:rsidRDefault="00A221DA" w:rsidP="00A221DA">
            <w:pPr>
              <w:widowControl/>
              <w:jc w:val="left"/>
              <w:rPr>
                <w:rFonts w:ascii="Calibri" w:eastAsia="Times New Roman" w:hAnsi="Calibri" w:cs="Calibri"/>
                <w:color w:val="000000"/>
                <w:kern w:val="0"/>
                <w:sz w:val="22"/>
              </w:rPr>
            </w:pPr>
          </w:p>
        </w:tc>
        <w:tc>
          <w:tcPr>
            <w:tcW w:w="1897" w:type="dxa"/>
            <w:vMerge/>
            <w:tcBorders>
              <w:top w:val="nil"/>
              <w:left w:val="single" w:sz="4" w:space="0" w:color="auto"/>
              <w:bottom w:val="single" w:sz="4" w:space="0" w:color="auto"/>
              <w:right w:val="single" w:sz="4" w:space="0" w:color="auto"/>
            </w:tcBorders>
            <w:vAlign w:val="center"/>
            <w:hideMark/>
          </w:tcPr>
          <w:p w14:paraId="69D3EF72" w14:textId="77777777" w:rsidR="00A221DA" w:rsidRPr="00A221DA" w:rsidRDefault="00A221DA" w:rsidP="00A221DA">
            <w:pPr>
              <w:widowControl/>
              <w:jc w:val="left"/>
              <w:rPr>
                <w:rFonts w:ascii="Calibri" w:eastAsia="Times New Roman" w:hAnsi="Calibri" w:cs="Calibri"/>
                <w:color w:val="000000"/>
                <w:kern w:val="0"/>
                <w:sz w:val="22"/>
              </w:rPr>
            </w:pPr>
          </w:p>
        </w:tc>
        <w:tc>
          <w:tcPr>
            <w:tcW w:w="5283" w:type="dxa"/>
            <w:tcBorders>
              <w:top w:val="nil"/>
              <w:left w:val="nil"/>
              <w:bottom w:val="single" w:sz="4" w:space="0" w:color="auto"/>
              <w:right w:val="single" w:sz="4" w:space="0" w:color="auto"/>
            </w:tcBorders>
            <w:shd w:val="clear" w:color="auto" w:fill="auto"/>
            <w:noWrap/>
            <w:vAlign w:val="center"/>
            <w:hideMark/>
          </w:tcPr>
          <w:p w14:paraId="0295E014"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焊片式</w:t>
            </w:r>
          </w:p>
        </w:tc>
        <w:tc>
          <w:tcPr>
            <w:tcW w:w="1701" w:type="dxa"/>
            <w:tcBorders>
              <w:top w:val="nil"/>
              <w:left w:val="nil"/>
              <w:bottom w:val="single" w:sz="4" w:space="0" w:color="auto"/>
              <w:right w:val="single" w:sz="4" w:space="0" w:color="auto"/>
            </w:tcBorders>
            <w:shd w:val="clear" w:color="auto" w:fill="auto"/>
            <w:noWrap/>
            <w:vAlign w:val="center"/>
            <w:hideMark/>
          </w:tcPr>
          <w:p w14:paraId="4AC215D0"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w:t>
            </w:r>
            <w:r w:rsidRPr="00A221DA">
              <w:rPr>
                <w:rFonts w:ascii="Calibri" w:eastAsia="Times New Roman" w:hAnsi="Calibri" w:cs="Calibri"/>
                <w:color w:val="000000"/>
                <w:kern w:val="0"/>
                <w:sz w:val="22"/>
              </w:rPr>
              <w:t>H</w:t>
            </w:r>
            <w:r w:rsidRPr="00A221DA">
              <w:rPr>
                <w:rFonts w:ascii="宋体" w:eastAsia="宋体" w:hAnsi="宋体" w:cs="宋体"/>
                <w:color w:val="000000"/>
                <w:kern w:val="0"/>
                <w:sz w:val="22"/>
              </w:rPr>
              <w:t>）</w:t>
            </w:r>
          </w:p>
        </w:tc>
      </w:tr>
      <w:tr w:rsidR="00A221DA" w:rsidRPr="00A221DA" w14:paraId="75EC4969" w14:textId="77777777" w:rsidTr="00A221DA">
        <w:trPr>
          <w:trHeight w:val="288"/>
        </w:trPr>
        <w:tc>
          <w:tcPr>
            <w:tcW w:w="3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149693"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Calibri" w:eastAsia="Times New Roman" w:hAnsi="Calibri" w:cs="Calibri"/>
                <w:color w:val="000000"/>
                <w:kern w:val="0"/>
                <w:sz w:val="22"/>
              </w:rPr>
              <w:t>3</w:t>
            </w:r>
          </w:p>
        </w:tc>
        <w:tc>
          <w:tcPr>
            <w:tcW w:w="18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E159EC"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基管材料</w:t>
            </w:r>
          </w:p>
        </w:tc>
        <w:tc>
          <w:tcPr>
            <w:tcW w:w="5283" w:type="dxa"/>
            <w:tcBorders>
              <w:top w:val="nil"/>
              <w:left w:val="nil"/>
              <w:bottom w:val="single" w:sz="4" w:space="0" w:color="auto"/>
              <w:right w:val="single" w:sz="4" w:space="0" w:color="auto"/>
            </w:tcBorders>
            <w:shd w:val="clear" w:color="auto" w:fill="auto"/>
            <w:noWrap/>
            <w:vAlign w:val="center"/>
            <w:hideMark/>
          </w:tcPr>
          <w:p w14:paraId="13438861"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钢管</w:t>
            </w:r>
          </w:p>
        </w:tc>
        <w:tc>
          <w:tcPr>
            <w:tcW w:w="1701" w:type="dxa"/>
            <w:tcBorders>
              <w:top w:val="nil"/>
              <w:left w:val="nil"/>
              <w:bottom w:val="single" w:sz="4" w:space="0" w:color="auto"/>
              <w:right w:val="single" w:sz="4" w:space="0" w:color="auto"/>
            </w:tcBorders>
            <w:shd w:val="clear" w:color="auto" w:fill="auto"/>
            <w:noWrap/>
            <w:vAlign w:val="center"/>
            <w:hideMark/>
          </w:tcPr>
          <w:p w14:paraId="20D3BC52"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w:t>
            </w:r>
            <w:r w:rsidRPr="00A221DA">
              <w:rPr>
                <w:rFonts w:ascii="Calibri" w:eastAsia="Times New Roman" w:hAnsi="Calibri" w:cs="Calibri"/>
                <w:color w:val="000000"/>
                <w:kern w:val="0"/>
                <w:sz w:val="22"/>
              </w:rPr>
              <w:t>G</w:t>
            </w:r>
            <w:r w:rsidRPr="00A221DA">
              <w:rPr>
                <w:rFonts w:ascii="宋体" w:eastAsia="宋体" w:hAnsi="宋体" w:cs="宋体"/>
                <w:color w:val="000000"/>
                <w:kern w:val="0"/>
                <w:sz w:val="22"/>
              </w:rPr>
              <w:t>）</w:t>
            </w:r>
          </w:p>
        </w:tc>
      </w:tr>
      <w:tr w:rsidR="00A221DA" w:rsidRPr="00A221DA" w14:paraId="2FEE3EC6" w14:textId="77777777" w:rsidTr="00A221DA">
        <w:trPr>
          <w:trHeight w:val="288"/>
        </w:trPr>
        <w:tc>
          <w:tcPr>
            <w:tcW w:w="328" w:type="dxa"/>
            <w:vMerge/>
            <w:tcBorders>
              <w:top w:val="nil"/>
              <w:left w:val="single" w:sz="4" w:space="0" w:color="auto"/>
              <w:bottom w:val="single" w:sz="4" w:space="0" w:color="auto"/>
              <w:right w:val="single" w:sz="4" w:space="0" w:color="auto"/>
            </w:tcBorders>
            <w:vAlign w:val="center"/>
            <w:hideMark/>
          </w:tcPr>
          <w:p w14:paraId="04C9471F" w14:textId="77777777" w:rsidR="00A221DA" w:rsidRPr="00A221DA" w:rsidRDefault="00A221DA" w:rsidP="00A221DA">
            <w:pPr>
              <w:widowControl/>
              <w:jc w:val="left"/>
              <w:rPr>
                <w:rFonts w:ascii="Calibri" w:eastAsia="Times New Roman" w:hAnsi="Calibri" w:cs="Calibri"/>
                <w:color w:val="000000"/>
                <w:kern w:val="0"/>
                <w:sz w:val="22"/>
              </w:rPr>
            </w:pPr>
          </w:p>
        </w:tc>
        <w:tc>
          <w:tcPr>
            <w:tcW w:w="1897" w:type="dxa"/>
            <w:vMerge/>
            <w:tcBorders>
              <w:top w:val="nil"/>
              <w:left w:val="single" w:sz="4" w:space="0" w:color="auto"/>
              <w:bottom w:val="single" w:sz="4" w:space="0" w:color="auto"/>
              <w:right w:val="single" w:sz="4" w:space="0" w:color="auto"/>
            </w:tcBorders>
            <w:vAlign w:val="center"/>
            <w:hideMark/>
          </w:tcPr>
          <w:p w14:paraId="38BA1B0C" w14:textId="77777777" w:rsidR="00A221DA" w:rsidRPr="00A221DA" w:rsidRDefault="00A221DA" w:rsidP="00A221DA">
            <w:pPr>
              <w:widowControl/>
              <w:jc w:val="left"/>
              <w:rPr>
                <w:rFonts w:ascii="Calibri" w:eastAsia="Times New Roman" w:hAnsi="Calibri" w:cs="Calibri"/>
                <w:color w:val="000000"/>
                <w:kern w:val="0"/>
                <w:sz w:val="22"/>
              </w:rPr>
            </w:pPr>
          </w:p>
        </w:tc>
        <w:tc>
          <w:tcPr>
            <w:tcW w:w="5283" w:type="dxa"/>
            <w:tcBorders>
              <w:top w:val="nil"/>
              <w:left w:val="nil"/>
              <w:bottom w:val="single" w:sz="4" w:space="0" w:color="auto"/>
              <w:right w:val="single" w:sz="4" w:space="0" w:color="auto"/>
            </w:tcBorders>
            <w:shd w:val="clear" w:color="auto" w:fill="auto"/>
            <w:noWrap/>
            <w:vAlign w:val="center"/>
            <w:hideMark/>
          </w:tcPr>
          <w:p w14:paraId="56AC6A55"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铜管</w:t>
            </w:r>
          </w:p>
        </w:tc>
        <w:tc>
          <w:tcPr>
            <w:tcW w:w="1701" w:type="dxa"/>
            <w:tcBorders>
              <w:top w:val="nil"/>
              <w:left w:val="nil"/>
              <w:bottom w:val="single" w:sz="4" w:space="0" w:color="auto"/>
              <w:right w:val="single" w:sz="4" w:space="0" w:color="auto"/>
            </w:tcBorders>
            <w:shd w:val="clear" w:color="auto" w:fill="auto"/>
            <w:noWrap/>
            <w:vAlign w:val="center"/>
            <w:hideMark/>
          </w:tcPr>
          <w:p w14:paraId="2F7829F4"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w:t>
            </w:r>
            <w:r w:rsidRPr="00A221DA">
              <w:rPr>
                <w:rFonts w:ascii="Calibri" w:eastAsia="Times New Roman" w:hAnsi="Calibri" w:cs="Calibri"/>
                <w:color w:val="000000"/>
                <w:kern w:val="0"/>
                <w:sz w:val="22"/>
              </w:rPr>
              <w:t>T</w:t>
            </w:r>
            <w:r w:rsidRPr="00A221DA">
              <w:rPr>
                <w:rFonts w:ascii="宋体" w:eastAsia="宋体" w:hAnsi="宋体" w:cs="宋体"/>
                <w:color w:val="000000"/>
                <w:kern w:val="0"/>
                <w:sz w:val="22"/>
              </w:rPr>
              <w:t>）</w:t>
            </w:r>
          </w:p>
        </w:tc>
      </w:tr>
      <w:tr w:rsidR="00A221DA" w:rsidRPr="00A221DA" w14:paraId="6EDF95BD" w14:textId="77777777" w:rsidTr="00A221DA">
        <w:trPr>
          <w:trHeight w:val="288"/>
        </w:trPr>
        <w:tc>
          <w:tcPr>
            <w:tcW w:w="328" w:type="dxa"/>
            <w:vMerge/>
            <w:tcBorders>
              <w:top w:val="nil"/>
              <w:left w:val="single" w:sz="4" w:space="0" w:color="auto"/>
              <w:bottom w:val="single" w:sz="4" w:space="0" w:color="auto"/>
              <w:right w:val="single" w:sz="4" w:space="0" w:color="auto"/>
            </w:tcBorders>
            <w:vAlign w:val="center"/>
            <w:hideMark/>
          </w:tcPr>
          <w:p w14:paraId="61EAF031" w14:textId="77777777" w:rsidR="00A221DA" w:rsidRPr="00A221DA" w:rsidRDefault="00A221DA" w:rsidP="00A221DA">
            <w:pPr>
              <w:widowControl/>
              <w:jc w:val="left"/>
              <w:rPr>
                <w:rFonts w:ascii="Calibri" w:eastAsia="Times New Roman" w:hAnsi="Calibri" w:cs="Calibri"/>
                <w:color w:val="000000"/>
                <w:kern w:val="0"/>
                <w:sz w:val="22"/>
              </w:rPr>
            </w:pPr>
          </w:p>
        </w:tc>
        <w:tc>
          <w:tcPr>
            <w:tcW w:w="1897" w:type="dxa"/>
            <w:vMerge/>
            <w:tcBorders>
              <w:top w:val="nil"/>
              <w:left w:val="single" w:sz="4" w:space="0" w:color="auto"/>
              <w:bottom w:val="single" w:sz="4" w:space="0" w:color="auto"/>
              <w:right w:val="single" w:sz="4" w:space="0" w:color="auto"/>
            </w:tcBorders>
            <w:vAlign w:val="center"/>
            <w:hideMark/>
          </w:tcPr>
          <w:p w14:paraId="0D0D85D5" w14:textId="77777777" w:rsidR="00A221DA" w:rsidRPr="00A221DA" w:rsidRDefault="00A221DA" w:rsidP="00A221DA">
            <w:pPr>
              <w:widowControl/>
              <w:jc w:val="left"/>
              <w:rPr>
                <w:rFonts w:ascii="Calibri" w:eastAsia="Times New Roman" w:hAnsi="Calibri" w:cs="Calibri"/>
                <w:color w:val="000000"/>
                <w:kern w:val="0"/>
                <w:sz w:val="22"/>
              </w:rPr>
            </w:pPr>
          </w:p>
        </w:tc>
        <w:tc>
          <w:tcPr>
            <w:tcW w:w="5283" w:type="dxa"/>
            <w:tcBorders>
              <w:top w:val="nil"/>
              <w:left w:val="nil"/>
              <w:bottom w:val="single" w:sz="4" w:space="0" w:color="auto"/>
              <w:right w:val="single" w:sz="4" w:space="0" w:color="auto"/>
            </w:tcBorders>
            <w:shd w:val="clear" w:color="auto" w:fill="auto"/>
            <w:noWrap/>
            <w:vAlign w:val="center"/>
            <w:hideMark/>
          </w:tcPr>
          <w:p w14:paraId="5AD403C9"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铝管</w:t>
            </w:r>
          </w:p>
        </w:tc>
        <w:tc>
          <w:tcPr>
            <w:tcW w:w="1701" w:type="dxa"/>
            <w:tcBorders>
              <w:top w:val="nil"/>
              <w:left w:val="nil"/>
              <w:bottom w:val="single" w:sz="4" w:space="0" w:color="auto"/>
              <w:right w:val="single" w:sz="4" w:space="0" w:color="auto"/>
            </w:tcBorders>
            <w:shd w:val="clear" w:color="auto" w:fill="auto"/>
            <w:noWrap/>
            <w:vAlign w:val="center"/>
            <w:hideMark/>
          </w:tcPr>
          <w:p w14:paraId="12A213D5"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w:t>
            </w:r>
            <w:r w:rsidRPr="00A221DA">
              <w:rPr>
                <w:rFonts w:ascii="Calibri" w:eastAsia="Times New Roman" w:hAnsi="Calibri" w:cs="Calibri"/>
                <w:color w:val="000000"/>
                <w:kern w:val="0"/>
                <w:sz w:val="22"/>
              </w:rPr>
              <w:t>L</w:t>
            </w:r>
            <w:r w:rsidRPr="00A221DA">
              <w:rPr>
                <w:rFonts w:ascii="宋体" w:eastAsia="宋体" w:hAnsi="宋体" w:cs="宋体"/>
                <w:color w:val="000000"/>
                <w:kern w:val="0"/>
                <w:sz w:val="22"/>
              </w:rPr>
              <w:t>）</w:t>
            </w:r>
          </w:p>
        </w:tc>
      </w:tr>
      <w:tr w:rsidR="00A221DA" w:rsidRPr="00A221DA" w14:paraId="39B9BD66" w14:textId="77777777" w:rsidTr="00A221DA">
        <w:trPr>
          <w:trHeight w:val="288"/>
        </w:trPr>
        <w:tc>
          <w:tcPr>
            <w:tcW w:w="328" w:type="dxa"/>
            <w:vMerge/>
            <w:tcBorders>
              <w:top w:val="nil"/>
              <w:left w:val="single" w:sz="4" w:space="0" w:color="auto"/>
              <w:bottom w:val="single" w:sz="4" w:space="0" w:color="auto"/>
              <w:right w:val="single" w:sz="4" w:space="0" w:color="auto"/>
            </w:tcBorders>
            <w:vAlign w:val="center"/>
            <w:hideMark/>
          </w:tcPr>
          <w:p w14:paraId="128058D1" w14:textId="77777777" w:rsidR="00A221DA" w:rsidRPr="00A221DA" w:rsidRDefault="00A221DA" w:rsidP="00A221DA">
            <w:pPr>
              <w:widowControl/>
              <w:jc w:val="left"/>
              <w:rPr>
                <w:rFonts w:ascii="Calibri" w:eastAsia="Times New Roman" w:hAnsi="Calibri" w:cs="Calibri"/>
                <w:color w:val="000000"/>
                <w:kern w:val="0"/>
                <w:sz w:val="22"/>
              </w:rPr>
            </w:pPr>
          </w:p>
        </w:tc>
        <w:tc>
          <w:tcPr>
            <w:tcW w:w="1897" w:type="dxa"/>
            <w:vMerge/>
            <w:tcBorders>
              <w:top w:val="nil"/>
              <w:left w:val="single" w:sz="4" w:space="0" w:color="auto"/>
              <w:bottom w:val="single" w:sz="4" w:space="0" w:color="auto"/>
              <w:right w:val="single" w:sz="4" w:space="0" w:color="auto"/>
            </w:tcBorders>
            <w:vAlign w:val="center"/>
            <w:hideMark/>
          </w:tcPr>
          <w:p w14:paraId="60DC05CB" w14:textId="77777777" w:rsidR="00A221DA" w:rsidRPr="00A221DA" w:rsidRDefault="00A221DA" w:rsidP="00A221DA">
            <w:pPr>
              <w:widowControl/>
              <w:jc w:val="left"/>
              <w:rPr>
                <w:rFonts w:ascii="Calibri" w:eastAsia="Times New Roman" w:hAnsi="Calibri" w:cs="Calibri"/>
                <w:color w:val="000000"/>
                <w:kern w:val="0"/>
                <w:sz w:val="22"/>
              </w:rPr>
            </w:pPr>
          </w:p>
        </w:tc>
        <w:tc>
          <w:tcPr>
            <w:tcW w:w="5283" w:type="dxa"/>
            <w:tcBorders>
              <w:top w:val="nil"/>
              <w:left w:val="nil"/>
              <w:bottom w:val="single" w:sz="4" w:space="0" w:color="auto"/>
              <w:right w:val="single" w:sz="4" w:space="0" w:color="auto"/>
            </w:tcBorders>
            <w:shd w:val="clear" w:color="auto" w:fill="auto"/>
            <w:noWrap/>
            <w:vAlign w:val="center"/>
            <w:hideMark/>
          </w:tcPr>
          <w:p w14:paraId="73D71B9A"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复合管</w:t>
            </w:r>
          </w:p>
        </w:tc>
        <w:tc>
          <w:tcPr>
            <w:tcW w:w="1701" w:type="dxa"/>
            <w:tcBorders>
              <w:top w:val="nil"/>
              <w:left w:val="nil"/>
              <w:bottom w:val="single" w:sz="4" w:space="0" w:color="auto"/>
              <w:right w:val="single" w:sz="4" w:space="0" w:color="auto"/>
            </w:tcBorders>
            <w:shd w:val="clear" w:color="auto" w:fill="auto"/>
            <w:noWrap/>
            <w:vAlign w:val="center"/>
            <w:hideMark/>
          </w:tcPr>
          <w:p w14:paraId="1E4AE180"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w:t>
            </w:r>
            <w:r w:rsidRPr="00A221DA">
              <w:rPr>
                <w:rFonts w:ascii="Calibri" w:eastAsia="Times New Roman" w:hAnsi="Calibri" w:cs="Calibri"/>
                <w:color w:val="000000"/>
                <w:kern w:val="0"/>
                <w:sz w:val="22"/>
              </w:rPr>
              <w:t>FH</w:t>
            </w:r>
            <w:r w:rsidRPr="00A221DA">
              <w:rPr>
                <w:rFonts w:ascii="宋体" w:eastAsia="宋体" w:hAnsi="宋体" w:cs="宋体"/>
                <w:color w:val="000000"/>
                <w:kern w:val="0"/>
                <w:sz w:val="22"/>
              </w:rPr>
              <w:t>）</w:t>
            </w:r>
          </w:p>
        </w:tc>
      </w:tr>
      <w:tr w:rsidR="00A221DA" w:rsidRPr="00A221DA" w14:paraId="790DD689" w14:textId="77777777" w:rsidTr="00A221DA">
        <w:trPr>
          <w:trHeight w:val="288"/>
        </w:trPr>
        <w:tc>
          <w:tcPr>
            <w:tcW w:w="3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A3B9FD"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Calibri" w:eastAsia="Times New Roman" w:hAnsi="Calibri" w:cs="Calibri"/>
                <w:color w:val="000000"/>
                <w:kern w:val="0"/>
                <w:sz w:val="22"/>
              </w:rPr>
              <w:t>4</w:t>
            </w:r>
          </w:p>
        </w:tc>
        <w:tc>
          <w:tcPr>
            <w:tcW w:w="18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22E0C6"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翅片材料</w:t>
            </w:r>
          </w:p>
        </w:tc>
        <w:tc>
          <w:tcPr>
            <w:tcW w:w="5283" w:type="dxa"/>
            <w:tcBorders>
              <w:top w:val="nil"/>
              <w:left w:val="nil"/>
              <w:bottom w:val="single" w:sz="4" w:space="0" w:color="auto"/>
              <w:right w:val="single" w:sz="4" w:space="0" w:color="auto"/>
            </w:tcBorders>
            <w:shd w:val="clear" w:color="auto" w:fill="auto"/>
            <w:noWrap/>
            <w:vAlign w:val="center"/>
            <w:hideMark/>
          </w:tcPr>
          <w:p w14:paraId="7615D8CE"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钢片</w:t>
            </w:r>
          </w:p>
        </w:tc>
        <w:tc>
          <w:tcPr>
            <w:tcW w:w="1701" w:type="dxa"/>
            <w:tcBorders>
              <w:top w:val="nil"/>
              <w:left w:val="nil"/>
              <w:bottom w:val="single" w:sz="4" w:space="0" w:color="auto"/>
              <w:right w:val="single" w:sz="4" w:space="0" w:color="auto"/>
            </w:tcBorders>
            <w:shd w:val="clear" w:color="auto" w:fill="auto"/>
            <w:noWrap/>
            <w:vAlign w:val="center"/>
            <w:hideMark/>
          </w:tcPr>
          <w:p w14:paraId="3F2B3E9D"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w:t>
            </w:r>
            <w:r w:rsidRPr="00A221DA">
              <w:rPr>
                <w:rFonts w:ascii="Calibri" w:eastAsia="Times New Roman" w:hAnsi="Calibri" w:cs="Calibri"/>
                <w:color w:val="000000"/>
                <w:kern w:val="0"/>
                <w:sz w:val="22"/>
              </w:rPr>
              <w:t>G</w:t>
            </w:r>
            <w:r w:rsidRPr="00A221DA">
              <w:rPr>
                <w:rFonts w:ascii="宋体" w:eastAsia="宋体" w:hAnsi="宋体" w:cs="宋体"/>
                <w:color w:val="000000"/>
                <w:kern w:val="0"/>
                <w:sz w:val="22"/>
              </w:rPr>
              <w:t>）</w:t>
            </w:r>
          </w:p>
        </w:tc>
      </w:tr>
      <w:tr w:rsidR="00A221DA" w:rsidRPr="00A221DA" w14:paraId="49F238C6" w14:textId="77777777" w:rsidTr="00A221DA">
        <w:trPr>
          <w:trHeight w:val="288"/>
        </w:trPr>
        <w:tc>
          <w:tcPr>
            <w:tcW w:w="328" w:type="dxa"/>
            <w:vMerge/>
            <w:tcBorders>
              <w:top w:val="nil"/>
              <w:left w:val="single" w:sz="4" w:space="0" w:color="auto"/>
              <w:bottom w:val="single" w:sz="4" w:space="0" w:color="auto"/>
              <w:right w:val="single" w:sz="4" w:space="0" w:color="auto"/>
            </w:tcBorders>
            <w:vAlign w:val="center"/>
            <w:hideMark/>
          </w:tcPr>
          <w:p w14:paraId="22EC4D3E" w14:textId="77777777" w:rsidR="00A221DA" w:rsidRPr="00A221DA" w:rsidRDefault="00A221DA" w:rsidP="00A221DA">
            <w:pPr>
              <w:widowControl/>
              <w:jc w:val="left"/>
              <w:rPr>
                <w:rFonts w:ascii="Calibri" w:eastAsia="Times New Roman" w:hAnsi="Calibri" w:cs="Calibri"/>
                <w:color w:val="000000"/>
                <w:kern w:val="0"/>
                <w:sz w:val="22"/>
              </w:rPr>
            </w:pPr>
          </w:p>
        </w:tc>
        <w:tc>
          <w:tcPr>
            <w:tcW w:w="1897" w:type="dxa"/>
            <w:vMerge/>
            <w:tcBorders>
              <w:top w:val="nil"/>
              <w:left w:val="single" w:sz="4" w:space="0" w:color="auto"/>
              <w:bottom w:val="single" w:sz="4" w:space="0" w:color="auto"/>
              <w:right w:val="single" w:sz="4" w:space="0" w:color="auto"/>
            </w:tcBorders>
            <w:vAlign w:val="center"/>
            <w:hideMark/>
          </w:tcPr>
          <w:p w14:paraId="5E5C0695" w14:textId="77777777" w:rsidR="00A221DA" w:rsidRPr="00A221DA" w:rsidRDefault="00A221DA" w:rsidP="00A221DA">
            <w:pPr>
              <w:widowControl/>
              <w:jc w:val="left"/>
              <w:rPr>
                <w:rFonts w:ascii="Calibri" w:eastAsia="Times New Roman" w:hAnsi="Calibri" w:cs="Calibri"/>
                <w:color w:val="000000"/>
                <w:kern w:val="0"/>
                <w:sz w:val="22"/>
              </w:rPr>
            </w:pPr>
          </w:p>
        </w:tc>
        <w:tc>
          <w:tcPr>
            <w:tcW w:w="5283" w:type="dxa"/>
            <w:tcBorders>
              <w:top w:val="nil"/>
              <w:left w:val="nil"/>
              <w:bottom w:val="single" w:sz="4" w:space="0" w:color="auto"/>
              <w:right w:val="single" w:sz="4" w:space="0" w:color="auto"/>
            </w:tcBorders>
            <w:shd w:val="clear" w:color="auto" w:fill="auto"/>
            <w:noWrap/>
            <w:vAlign w:val="center"/>
            <w:hideMark/>
          </w:tcPr>
          <w:p w14:paraId="0B7571C7"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铜片</w:t>
            </w:r>
          </w:p>
        </w:tc>
        <w:tc>
          <w:tcPr>
            <w:tcW w:w="1701" w:type="dxa"/>
            <w:tcBorders>
              <w:top w:val="nil"/>
              <w:left w:val="nil"/>
              <w:bottom w:val="single" w:sz="4" w:space="0" w:color="auto"/>
              <w:right w:val="single" w:sz="4" w:space="0" w:color="auto"/>
            </w:tcBorders>
            <w:shd w:val="clear" w:color="auto" w:fill="auto"/>
            <w:noWrap/>
            <w:vAlign w:val="center"/>
            <w:hideMark/>
          </w:tcPr>
          <w:p w14:paraId="339A8522"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w:t>
            </w:r>
            <w:r w:rsidRPr="00A221DA">
              <w:rPr>
                <w:rFonts w:ascii="Calibri" w:eastAsia="Times New Roman" w:hAnsi="Calibri" w:cs="Calibri"/>
                <w:color w:val="000000"/>
                <w:kern w:val="0"/>
                <w:sz w:val="22"/>
              </w:rPr>
              <w:t>T</w:t>
            </w:r>
            <w:r w:rsidRPr="00A221DA">
              <w:rPr>
                <w:rFonts w:ascii="宋体" w:eastAsia="宋体" w:hAnsi="宋体" w:cs="宋体"/>
                <w:color w:val="000000"/>
                <w:kern w:val="0"/>
                <w:sz w:val="22"/>
              </w:rPr>
              <w:t>）</w:t>
            </w:r>
          </w:p>
        </w:tc>
      </w:tr>
      <w:tr w:rsidR="00A221DA" w:rsidRPr="00A221DA" w14:paraId="65538519" w14:textId="77777777" w:rsidTr="00A221DA">
        <w:trPr>
          <w:trHeight w:val="288"/>
        </w:trPr>
        <w:tc>
          <w:tcPr>
            <w:tcW w:w="328" w:type="dxa"/>
            <w:vMerge/>
            <w:tcBorders>
              <w:top w:val="nil"/>
              <w:left w:val="single" w:sz="4" w:space="0" w:color="auto"/>
              <w:bottom w:val="single" w:sz="4" w:space="0" w:color="auto"/>
              <w:right w:val="single" w:sz="4" w:space="0" w:color="auto"/>
            </w:tcBorders>
            <w:vAlign w:val="center"/>
            <w:hideMark/>
          </w:tcPr>
          <w:p w14:paraId="6C78F272" w14:textId="77777777" w:rsidR="00A221DA" w:rsidRPr="00A221DA" w:rsidRDefault="00A221DA" w:rsidP="00A221DA">
            <w:pPr>
              <w:widowControl/>
              <w:jc w:val="left"/>
              <w:rPr>
                <w:rFonts w:ascii="Calibri" w:eastAsia="Times New Roman" w:hAnsi="Calibri" w:cs="Calibri"/>
                <w:color w:val="000000"/>
                <w:kern w:val="0"/>
                <w:sz w:val="22"/>
              </w:rPr>
            </w:pPr>
          </w:p>
        </w:tc>
        <w:tc>
          <w:tcPr>
            <w:tcW w:w="1897" w:type="dxa"/>
            <w:vMerge/>
            <w:tcBorders>
              <w:top w:val="nil"/>
              <w:left w:val="single" w:sz="4" w:space="0" w:color="auto"/>
              <w:bottom w:val="single" w:sz="4" w:space="0" w:color="auto"/>
              <w:right w:val="single" w:sz="4" w:space="0" w:color="auto"/>
            </w:tcBorders>
            <w:vAlign w:val="center"/>
            <w:hideMark/>
          </w:tcPr>
          <w:p w14:paraId="76F9FC8B" w14:textId="77777777" w:rsidR="00A221DA" w:rsidRPr="00A221DA" w:rsidRDefault="00A221DA" w:rsidP="00A221DA">
            <w:pPr>
              <w:widowControl/>
              <w:jc w:val="left"/>
              <w:rPr>
                <w:rFonts w:ascii="Calibri" w:eastAsia="Times New Roman" w:hAnsi="Calibri" w:cs="Calibri"/>
                <w:color w:val="000000"/>
                <w:kern w:val="0"/>
                <w:sz w:val="22"/>
              </w:rPr>
            </w:pPr>
          </w:p>
        </w:tc>
        <w:tc>
          <w:tcPr>
            <w:tcW w:w="5283" w:type="dxa"/>
            <w:tcBorders>
              <w:top w:val="nil"/>
              <w:left w:val="nil"/>
              <w:bottom w:val="single" w:sz="4" w:space="0" w:color="auto"/>
              <w:right w:val="single" w:sz="4" w:space="0" w:color="auto"/>
            </w:tcBorders>
            <w:shd w:val="clear" w:color="auto" w:fill="auto"/>
            <w:noWrap/>
            <w:vAlign w:val="center"/>
            <w:hideMark/>
          </w:tcPr>
          <w:p w14:paraId="6F5A4785"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铝片</w:t>
            </w:r>
          </w:p>
        </w:tc>
        <w:tc>
          <w:tcPr>
            <w:tcW w:w="1701" w:type="dxa"/>
            <w:tcBorders>
              <w:top w:val="nil"/>
              <w:left w:val="nil"/>
              <w:bottom w:val="single" w:sz="4" w:space="0" w:color="auto"/>
              <w:right w:val="single" w:sz="4" w:space="0" w:color="auto"/>
            </w:tcBorders>
            <w:shd w:val="clear" w:color="auto" w:fill="auto"/>
            <w:noWrap/>
            <w:vAlign w:val="center"/>
            <w:hideMark/>
          </w:tcPr>
          <w:p w14:paraId="7576B03A" w14:textId="77777777" w:rsidR="00A221DA" w:rsidRPr="00A221DA" w:rsidRDefault="00A221DA" w:rsidP="00A221DA">
            <w:pPr>
              <w:widowControl/>
              <w:jc w:val="center"/>
              <w:rPr>
                <w:rFonts w:ascii="Calibri" w:eastAsia="Times New Roman" w:hAnsi="Calibri" w:cs="Calibri"/>
                <w:color w:val="000000"/>
                <w:kern w:val="0"/>
                <w:sz w:val="22"/>
              </w:rPr>
            </w:pPr>
            <w:r w:rsidRPr="00A221DA">
              <w:rPr>
                <w:rFonts w:ascii="宋体" w:eastAsia="宋体" w:hAnsi="宋体" w:cs="宋体"/>
                <w:color w:val="000000"/>
                <w:kern w:val="0"/>
                <w:sz w:val="22"/>
              </w:rPr>
              <w:t>（</w:t>
            </w:r>
            <w:r w:rsidRPr="00A221DA">
              <w:rPr>
                <w:rFonts w:ascii="Calibri" w:eastAsia="Times New Roman" w:hAnsi="Calibri" w:cs="Calibri"/>
                <w:color w:val="000000"/>
                <w:kern w:val="0"/>
                <w:sz w:val="22"/>
              </w:rPr>
              <w:t>L</w:t>
            </w:r>
            <w:r w:rsidRPr="00A221DA">
              <w:rPr>
                <w:rFonts w:ascii="宋体" w:eastAsia="宋体" w:hAnsi="宋体" w:cs="宋体"/>
                <w:color w:val="000000"/>
                <w:kern w:val="0"/>
                <w:sz w:val="22"/>
              </w:rPr>
              <w:t>）</w:t>
            </w:r>
          </w:p>
        </w:tc>
      </w:tr>
    </w:tbl>
    <w:p w14:paraId="45D649C6" w14:textId="77777777" w:rsidR="00A221DA" w:rsidRPr="0003128D" w:rsidRDefault="00A221DA" w:rsidP="00A221DA">
      <w:pPr>
        <w:pStyle w:val="af8"/>
        <w:spacing w:beforeLines="50" w:before="156" w:afterLines="50" w:after="156"/>
        <w:ind w:firstLineChars="0" w:firstLine="0"/>
        <w:rPr>
          <w:rFonts w:ascii="黑体" w:eastAsia="黑体" w:hAnsi="黑体" w:cs="Times New Roman"/>
          <w:color w:val="000000" w:themeColor="text1"/>
          <w:szCs w:val="21"/>
        </w:rPr>
      </w:pPr>
    </w:p>
    <w:p w14:paraId="73C6D6FE" w14:textId="7131517A" w:rsidR="00F602B9" w:rsidRPr="00275AE7" w:rsidRDefault="00B2388A" w:rsidP="00B2388A">
      <w:pPr>
        <w:pStyle w:val="af8"/>
        <w:numPr>
          <w:ilvl w:val="1"/>
          <w:numId w:val="5"/>
        </w:numPr>
        <w:spacing w:beforeLines="50" w:before="156" w:afterLines="50" w:after="156"/>
        <w:ind w:left="0" w:firstLineChars="0" w:firstLine="0"/>
        <w:rPr>
          <w:rFonts w:ascii="黑体" w:eastAsia="黑体" w:hAnsi="黑体" w:cs="Times New Roman"/>
          <w:color w:val="000000" w:themeColor="text1"/>
          <w:szCs w:val="21"/>
        </w:rPr>
      </w:pPr>
      <w:r w:rsidRPr="00275AE7">
        <w:rPr>
          <w:rFonts w:ascii="黑体" w:eastAsia="黑体" w:hAnsi="黑体" w:cs="Times New Roman" w:hint="eastAsia"/>
          <w:color w:val="000000" w:themeColor="text1"/>
          <w:szCs w:val="21"/>
        </w:rPr>
        <w:t>标记</w:t>
      </w:r>
    </w:p>
    <w:p w14:paraId="3CAFCC98" w14:textId="78D1F4D6" w:rsidR="00DC0AC6" w:rsidRPr="00231954" w:rsidRDefault="00B2388A" w:rsidP="00275AE7">
      <w:pPr>
        <w:rPr>
          <w:rFonts w:ascii="Times New Roman" w:eastAsia="宋体" w:hAnsi="Times New Roman" w:cs="Times New Roman"/>
          <w:szCs w:val="21"/>
        </w:rPr>
      </w:pPr>
      <w:r>
        <w:rPr>
          <w:rFonts w:ascii="Times New Roman" w:eastAsia="宋体" w:hAnsi="Times New Roman" w:cs="Times New Roman" w:hint="eastAsia"/>
          <w:szCs w:val="21"/>
        </w:rPr>
        <w:lastRenderedPageBreak/>
        <w:t>盘管</w:t>
      </w:r>
      <w:r w:rsidR="000B6777" w:rsidRPr="000B6777">
        <w:rPr>
          <w:rFonts w:ascii="Times New Roman" w:eastAsia="宋体" w:hAnsi="Times New Roman" w:cs="Times New Roman" w:hint="eastAsia"/>
          <w:szCs w:val="21"/>
        </w:rPr>
        <w:t>型号的编制方法</w:t>
      </w:r>
      <w:r w:rsidR="00275AE7">
        <w:rPr>
          <w:rFonts w:ascii="Times New Roman" w:eastAsia="宋体" w:hAnsi="Times New Roman" w:cs="Times New Roman" w:hint="eastAsia"/>
          <w:szCs w:val="21"/>
        </w:rPr>
        <w:t>可</w:t>
      </w:r>
      <w:r w:rsidR="000B6777" w:rsidRPr="000B6777">
        <w:rPr>
          <w:rFonts w:ascii="Times New Roman" w:eastAsia="宋体" w:hAnsi="Times New Roman" w:cs="Times New Roman" w:hint="eastAsia"/>
          <w:szCs w:val="21"/>
        </w:rPr>
        <w:t>由制造商自行确定</w:t>
      </w:r>
      <w:r w:rsidR="00DC0AC6" w:rsidRPr="00231954">
        <w:rPr>
          <w:rFonts w:ascii="Times New Roman" w:eastAsia="宋体" w:hAnsi="Times New Roman" w:cs="Times New Roman"/>
          <w:szCs w:val="21"/>
        </w:rPr>
        <w:t>。</w:t>
      </w:r>
    </w:p>
    <w:p w14:paraId="1BD967CC" w14:textId="4E90F8C0" w:rsidR="00E92E7F" w:rsidRDefault="00775478" w:rsidP="00E92E7F">
      <w:pPr>
        <w:pStyle w:val="af8"/>
        <w:numPr>
          <w:ilvl w:val="1"/>
          <w:numId w:val="3"/>
        </w:numPr>
        <w:spacing w:beforeLines="100" w:before="312" w:afterLines="100" w:after="312"/>
        <w:ind w:left="0" w:firstLineChars="0" w:firstLine="0"/>
        <w:rPr>
          <w:rFonts w:ascii="黑体" w:eastAsia="黑体" w:hAnsi="黑体"/>
          <w:bCs/>
        </w:rPr>
      </w:pPr>
      <w:r>
        <w:rPr>
          <w:rFonts w:ascii="黑体" w:eastAsia="黑体" w:hAnsi="黑体" w:hint="eastAsia"/>
          <w:bCs/>
        </w:rPr>
        <w:t>测试</w:t>
      </w:r>
      <w:r w:rsidR="00E92E7F">
        <w:rPr>
          <w:rFonts w:ascii="黑体" w:eastAsia="黑体" w:hAnsi="黑体" w:hint="eastAsia"/>
          <w:bCs/>
        </w:rPr>
        <w:t>要求</w:t>
      </w:r>
    </w:p>
    <w:p w14:paraId="59F22A4B" w14:textId="6830F1B8" w:rsidR="00E92E7F" w:rsidRDefault="00E92E7F" w:rsidP="00E92E7F">
      <w:pPr>
        <w:pStyle w:val="af8"/>
        <w:spacing w:beforeLines="50" w:before="156" w:afterLines="50" w:after="156"/>
        <w:ind w:firstLineChars="0" w:firstLine="0"/>
        <w:rPr>
          <w:rFonts w:ascii="黑体" w:eastAsia="黑体" w:hAnsi="黑体"/>
          <w:bCs/>
        </w:rPr>
      </w:pPr>
      <w:r>
        <w:rPr>
          <w:rFonts w:ascii="黑体" w:eastAsia="黑体" w:hAnsi="黑体" w:hint="eastAsia"/>
          <w:bCs/>
        </w:rPr>
        <w:t>5.1</w:t>
      </w:r>
      <w:r w:rsidR="00775478">
        <w:rPr>
          <w:rFonts w:ascii="黑体" w:eastAsia="黑体" w:hAnsi="黑体" w:hint="eastAsia"/>
          <w:bCs/>
        </w:rPr>
        <w:t>外观</w:t>
      </w:r>
    </w:p>
    <w:p w14:paraId="16AE48C7" w14:textId="06693B7E" w:rsidR="00E92E7F" w:rsidRPr="00560851" w:rsidRDefault="00560851" w:rsidP="00E92E7F">
      <w:pPr>
        <w:pStyle w:val="af8"/>
        <w:spacing w:beforeLines="50" w:before="156" w:afterLines="50" w:after="156"/>
        <w:ind w:firstLineChars="0" w:firstLine="0"/>
        <w:rPr>
          <w:rFonts w:asciiTheme="minorEastAsia" w:hAnsiTheme="minorEastAsia" w:cs="Times New Roman"/>
          <w:color w:val="000000" w:themeColor="text1"/>
          <w:szCs w:val="21"/>
        </w:rPr>
      </w:pPr>
      <w:r w:rsidRPr="00560851">
        <w:rPr>
          <w:rFonts w:ascii="黑体" w:eastAsia="黑体" w:hAnsi="黑体" w:cs="Times New Roman" w:hint="eastAsia"/>
          <w:color w:val="000000" w:themeColor="text1"/>
          <w:szCs w:val="21"/>
        </w:rPr>
        <w:t xml:space="preserve">5.1.1 </w:t>
      </w:r>
      <w:r w:rsidR="00775478">
        <w:rPr>
          <w:rFonts w:asciiTheme="minorEastAsia" w:hAnsiTheme="minorEastAsia" w:cs="Times New Roman" w:hint="eastAsia"/>
          <w:color w:val="000000" w:themeColor="text1"/>
          <w:szCs w:val="21"/>
        </w:rPr>
        <w:t>盘管翅片和基管应接触紧密</w:t>
      </w:r>
      <w:r w:rsidRPr="00560851">
        <w:rPr>
          <w:rFonts w:asciiTheme="minorEastAsia" w:hAnsiTheme="minorEastAsia" w:cs="Times New Roman" w:hint="eastAsia"/>
          <w:color w:val="000000" w:themeColor="text1"/>
          <w:szCs w:val="21"/>
        </w:rPr>
        <w:t>。</w:t>
      </w:r>
    </w:p>
    <w:p w14:paraId="3FB7FD9E" w14:textId="6EEB3FFC" w:rsidR="00560851" w:rsidRDefault="00560851" w:rsidP="00E92E7F">
      <w:pPr>
        <w:pStyle w:val="af8"/>
        <w:spacing w:beforeLines="50" w:before="156" w:afterLines="50" w:after="156"/>
        <w:ind w:firstLineChars="0" w:firstLine="0"/>
        <w:rPr>
          <w:rFonts w:ascii="黑体" w:eastAsia="黑体" w:hAnsi="黑体" w:cs="Times New Roman"/>
          <w:color w:val="000000" w:themeColor="text1"/>
          <w:szCs w:val="21"/>
        </w:rPr>
      </w:pPr>
      <w:r w:rsidRPr="00560851">
        <w:rPr>
          <w:rFonts w:ascii="黑体" w:eastAsia="黑体" w:hAnsi="黑体" w:cs="Times New Roman" w:hint="eastAsia"/>
          <w:color w:val="000000" w:themeColor="text1"/>
          <w:szCs w:val="21"/>
        </w:rPr>
        <w:t>5.1.</w:t>
      </w:r>
      <w:r>
        <w:rPr>
          <w:rFonts w:ascii="黑体" w:eastAsia="黑体" w:hAnsi="黑体" w:cs="Times New Roman" w:hint="eastAsia"/>
          <w:color w:val="000000" w:themeColor="text1"/>
          <w:szCs w:val="21"/>
        </w:rPr>
        <w:t>2</w:t>
      </w:r>
      <w:r w:rsidRPr="00560851">
        <w:rPr>
          <w:rFonts w:ascii="黑体" w:eastAsia="黑体" w:hAnsi="黑体" w:cs="Times New Roman" w:hint="eastAsia"/>
          <w:color w:val="000000" w:themeColor="text1"/>
          <w:szCs w:val="21"/>
        </w:rPr>
        <w:t xml:space="preserve"> </w:t>
      </w:r>
      <w:r w:rsidR="00775478">
        <w:rPr>
          <w:rFonts w:asciiTheme="minorEastAsia" w:hAnsiTheme="minorEastAsia" w:cs="Times New Roman" w:hint="eastAsia"/>
          <w:color w:val="000000" w:themeColor="text1"/>
          <w:szCs w:val="21"/>
        </w:rPr>
        <w:t>盘管所用的黑色金属制件表面应做防锈处理</w:t>
      </w:r>
      <w:r w:rsidRPr="00560851">
        <w:rPr>
          <w:rFonts w:asciiTheme="minorEastAsia" w:hAnsiTheme="minorEastAsia" w:cs="Times New Roman" w:hint="eastAsia"/>
          <w:color w:val="000000" w:themeColor="text1"/>
          <w:szCs w:val="21"/>
        </w:rPr>
        <w:t>。</w:t>
      </w:r>
    </w:p>
    <w:p w14:paraId="6E0BED1A" w14:textId="073865FF" w:rsidR="00560851" w:rsidRDefault="00560851" w:rsidP="00E92E7F">
      <w:pPr>
        <w:pStyle w:val="af8"/>
        <w:spacing w:beforeLines="50" w:before="156" w:afterLines="50" w:after="156"/>
        <w:ind w:firstLineChars="0" w:firstLine="0"/>
        <w:rPr>
          <w:rFonts w:ascii="黑体" w:eastAsia="黑体" w:hAnsi="黑体" w:cs="Times New Roman"/>
          <w:color w:val="000000" w:themeColor="text1"/>
          <w:szCs w:val="21"/>
        </w:rPr>
      </w:pPr>
      <w:r w:rsidRPr="00560851">
        <w:rPr>
          <w:rFonts w:ascii="黑体" w:eastAsia="黑体" w:hAnsi="黑体" w:cs="Times New Roman" w:hint="eastAsia"/>
          <w:color w:val="000000" w:themeColor="text1"/>
          <w:szCs w:val="21"/>
        </w:rPr>
        <w:t>5.1.</w:t>
      </w:r>
      <w:r>
        <w:rPr>
          <w:rFonts w:ascii="黑体" w:eastAsia="黑体" w:hAnsi="黑体" w:cs="Times New Roman" w:hint="eastAsia"/>
          <w:color w:val="000000" w:themeColor="text1"/>
          <w:szCs w:val="21"/>
        </w:rPr>
        <w:t>3</w:t>
      </w:r>
      <w:r w:rsidRPr="00560851">
        <w:rPr>
          <w:rFonts w:ascii="黑体" w:eastAsia="黑体" w:hAnsi="黑体" w:cs="Times New Roman" w:hint="eastAsia"/>
          <w:color w:val="000000" w:themeColor="text1"/>
          <w:szCs w:val="21"/>
        </w:rPr>
        <w:t xml:space="preserve"> </w:t>
      </w:r>
      <w:r w:rsidR="00D35304">
        <w:rPr>
          <w:rFonts w:asciiTheme="minorEastAsia" w:hAnsiTheme="minorEastAsia" w:cs="Times New Roman" w:hint="eastAsia"/>
          <w:color w:val="000000" w:themeColor="text1"/>
          <w:szCs w:val="21"/>
        </w:rPr>
        <w:t>盘管内外表面应清洁无油迹</w:t>
      </w:r>
      <w:r w:rsidRPr="00560851">
        <w:rPr>
          <w:rFonts w:asciiTheme="minorEastAsia" w:hAnsiTheme="minorEastAsia" w:cs="Times New Roman" w:hint="eastAsia"/>
          <w:color w:val="000000" w:themeColor="text1"/>
          <w:szCs w:val="21"/>
        </w:rPr>
        <w:t>。</w:t>
      </w:r>
    </w:p>
    <w:p w14:paraId="1A49603E" w14:textId="395CE0F0" w:rsidR="00560851" w:rsidRPr="00560851" w:rsidRDefault="00560851" w:rsidP="00E92E7F">
      <w:pPr>
        <w:pStyle w:val="af8"/>
        <w:spacing w:beforeLines="50" w:before="156" w:afterLines="50" w:after="156"/>
        <w:ind w:firstLineChars="0" w:firstLine="0"/>
        <w:rPr>
          <w:rFonts w:asciiTheme="minorEastAsia" w:hAnsiTheme="minorEastAsia" w:cs="Times New Roman"/>
          <w:color w:val="000000" w:themeColor="text1"/>
          <w:szCs w:val="21"/>
        </w:rPr>
      </w:pPr>
      <w:r w:rsidRPr="00560851">
        <w:rPr>
          <w:rFonts w:ascii="黑体" w:eastAsia="黑体" w:hAnsi="黑体" w:cs="Times New Roman" w:hint="eastAsia"/>
          <w:color w:val="000000" w:themeColor="text1"/>
          <w:szCs w:val="21"/>
        </w:rPr>
        <w:t>5.1.</w:t>
      </w:r>
      <w:r>
        <w:rPr>
          <w:rFonts w:ascii="黑体" w:eastAsia="黑体" w:hAnsi="黑体" w:cs="Times New Roman" w:hint="eastAsia"/>
          <w:color w:val="000000" w:themeColor="text1"/>
          <w:szCs w:val="21"/>
        </w:rPr>
        <w:t>4</w:t>
      </w:r>
      <w:r w:rsidR="00D35304">
        <w:rPr>
          <w:rFonts w:ascii="黑体" w:eastAsia="黑体" w:hAnsi="黑体" w:cs="Times New Roman"/>
          <w:color w:val="000000" w:themeColor="text1"/>
          <w:szCs w:val="21"/>
        </w:rPr>
        <w:t xml:space="preserve"> </w:t>
      </w:r>
      <w:r w:rsidR="00D35304">
        <w:rPr>
          <w:rFonts w:asciiTheme="minorEastAsia" w:hAnsiTheme="minorEastAsia" w:cs="Times New Roman" w:hint="eastAsia"/>
          <w:color w:val="000000" w:themeColor="text1"/>
          <w:szCs w:val="21"/>
        </w:rPr>
        <w:t>盘管翅片应整齐、片距均匀，无卷边、裂纹、毛刺等</w:t>
      </w:r>
      <w:r>
        <w:rPr>
          <w:rFonts w:asciiTheme="minorEastAsia" w:hAnsiTheme="minorEastAsia" w:cs="Times New Roman" w:hint="eastAsia"/>
          <w:color w:val="000000" w:themeColor="text1"/>
          <w:szCs w:val="21"/>
        </w:rPr>
        <w:t>。</w:t>
      </w:r>
      <w:r w:rsidR="00D35304">
        <w:rPr>
          <w:rFonts w:asciiTheme="minorEastAsia" w:hAnsiTheme="minorEastAsia" w:cs="Times New Roman" w:hint="eastAsia"/>
          <w:color w:val="000000" w:themeColor="text1"/>
          <w:szCs w:val="21"/>
        </w:rPr>
        <w:t>不应有明显的碰撞损坏。</w:t>
      </w:r>
    </w:p>
    <w:p w14:paraId="3ED93830" w14:textId="734F03E1" w:rsidR="00560851" w:rsidRDefault="00560851" w:rsidP="00E92E7F">
      <w:pPr>
        <w:pStyle w:val="af8"/>
        <w:spacing w:beforeLines="50" w:before="156" w:afterLines="50" w:after="156"/>
        <w:ind w:firstLineChars="0" w:firstLine="0"/>
        <w:rPr>
          <w:rFonts w:asciiTheme="minorEastAsia" w:hAnsiTheme="minorEastAsia" w:cs="Times New Roman"/>
          <w:color w:val="000000" w:themeColor="text1"/>
          <w:szCs w:val="21"/>
        </w:rPr>
      </w:pPr>
      <w:bookmarkStart w:id="2" w:name="OLE_LINK1"/>
      <w:r w:rsidRPr="00560851">
        <w:rPr>
          <w:rFonts w:ascii="黑体" w:eastAsia="黑体" w:hAnsi="黑体" w:cs="Times New Roman" w:hint="eastAsia"/>
          <w:color w:val="000000" w:themeColor="text1"/>
          <w:szCs w:val="21"/>
        </w:rPr>
        <w:t>5.1.</w:t>
      </w:r>
      <w:r>
        <w:rPr>
          <w:rFonts w:ascii="黑体" w:eastAsia="黑体" w:hAnsi="黑体" w:cs="Times New Roman" w:hint="eastAsia"/>
          <w:color w:val="000000" w:themeColor="text1"/>
          <w:szCs w:val="21"/>
        </w:rPr>
        <w:t>5</w:t>
      </w:r>
      <w:r>
        <w:rPr>
          <w:rFonts w:ascii="黑体" w:eastAsia="黑体" w:hAnsi="黑体" w:cs="Times New Roman"/>
          <w:color w:val="000000" w:themeColor="text1"/>
          <w:szCs w:val="21"/>
        </w:rPr>
        <w:t xml:space="preserve"> </w:t>
      </w:r>
      <w:bookmarkEnd w:id="2"/>
      <w:r w:rsidR="00D35304">
        <w:rPr>
          <w:rFonts w:asciiTheme="minorEastAsia" w:hAnsiTheme="minorEastAsia" w:cs="Times New Roman" w:hint="eastAsia"/>
          <w:color w:val="000000" w:themeColor="text1"/>
          <w:szCs w:val="21"/>
        </w:rPr>
        <w:t>盘管翅片冲孔的翻边应无开裂</w:t>
      </w:r>
      <w:r>
        <w:rPr>
          <w:rFonts w:asciiTheme="minorEastAsia" w:hAnsiTheme="minorEastAsia" w:cs="Times New Roman" w:hint="eastAsia"/>
          <w:color w:val="000000" w:themeColor="text1"/>
          <w:szCs w:val="21"/>
        </w:rPr>
        <w:t>。</w:t>
      </w:r>
    </w:p>
    <w:p w14:paraId="3954BBAF" w14:textId="25CA7689" w:rsidR="00D35304" w:rsidRPr="00D35304" w:rsidRDefault="00D35304" w:rsidP="00E92E7F">
      <w:pPr>
        <w:pStyle w:val="af8"/>
        <w:spacing w:beforeLines="50" w:before="156" w:afterLines="50" w:after="156"/>
        <w:ind w:firstLineChars="0" w:firstLine="0"/>
        <w:rPr>
          <w:rFonts w:asciiTheme="minorEastAsia" w:hAnsiTheme="minorEastAsia" w:cs="Times New Roman"/>
          <w:color w:val="000000" w:themeColor="text1"/>
          <w:szCs w:val="21"/>
        </w:rPr>
      </w:pPr>
      <w:r w:rsidRPr="00D35304">
        <w:rPr>
          <w:rFonts w:ascii="黑体" w:eastAsia="黑体" w:hAnsi="黑体" w:cs="Times New Roman" w:hint="eastAsia"/>
          <w:color w:val="000000" w:themeColor="text1"/>
          <w:szCs w:val="21"/>
        </w:rPr>
        <w:t>5.1.</w:t>
      </w:r>
      <w:r w:rsidRPr="00D35304">
        <w:rPr>
          <w:rFonts w:ascii="黑体" w:eastAsia="黑体" w:hAnsi="黑体" w:cs="Times New Roman"/>
          <w:color w:val="000000" w:themeColor="text1"/>
          <w:szCs w:val="21"/>
        </w:rPr>
        <w:t xml:space="preserve">6 </w:t>
      </w:r>
      <w:r w:rsidRPr="00D35304">
        <w:rPr>
          <w:rFonts w:asciiTheme="minorEastAsia" w:hAnsiTheme="minorEastAsia" w:cs="Times New Roman" w:hint="eastAsia"/>
          <w:color w:val="000000" w:themeColor="text1"/>
          <w:szCs w:val="21"/>
        </w:rPr>
        <w:t>焊缝应牢固、光滑、无过烧、裂纹、气孔等缺陷。</w:t>
      </w:r>
    </w:p>
    <w:p w14:paraId="633219C5" w14:textId="6E77EE46" w:rsidR="00D35304" w:rsidRPr="00D35304" w:rsidRDefault="00D35304" w:rsidP="00E92E7F">
      <w:pPr>
        <w:pStyle w:val="af8"/>
        <w:spacing w:beforeLines="50" w:before="156" w:afterLines="50" w:after="156"/>
        <w:ind w:firstLineChars="0" w:firstLine="0"/>
        <w:rPr>
          <w:rFonts w:asciiTheme="minorEastAsia" w:hAnsiTheme="minorEastAsia" w:cs="Times New Roman"/>
          <w:color w:val="000000" w:themeColor="text1"/>
          <w:szCs w:val="21"/>
        </w:rPr>
      </w:pPr>
      <w:r w:rsidRPr="00D35304">
        <w:rPr>
          <w:rFonts w:ascii="黑体" w:eastAsia="黑体" w:hAnsi="黑体" w:cs="Times New Roman"/>
          <w:color w:val="000000" w:themeColor="text1"/>
          <w:szCs w:val="21"/>
        </w:rPr>
        <w:t>5.1.7</w:t>
      </w:r>
      <w:r w:rsidRPr="00D35304">
        <w:rPr>
          <w:rFonts w:asciiTheme="minorEastAsia" w:hAnsiTheme="minorEastAsia" w:cs="Times New Roman"/>
          <w:color w:val="000000" w:themeColor="text1"/>
          <w:szCs w:val="21"/>
        </w:rPr>
        <w:t xml:space="preserve"> </w:t>
      </w:r>
      <w:r w:rsidRPr="00D35304">
        <w:rPr>
          <w:rFonts w:asciiTheme="minorEastAsia" w:hAnsiTheme="minorEastAsia" w:cs="Times New Roman" w:hint="eastAsia"/>
          <w:color w:val="000000" w:themeColor="text1"/>
          <w:szCs w:val="21"/>
        </w:rPr>
        <w:t>盘管的弯头应无明显皱折和变形。</w:t>
      </w:r>
    </w:p>
    <w:p w14:paraId="47FB7717" w14:textId="15148D1E" w:rsidR="00C929E4" w:rsidRDefault="00D35304" w:rsidP="00E92E7F">
      <w:pPr>
        <w:pStyle w:val="af8"/>
        <w:spacing w:beforeLines="50" w:before="156" w:afterLines="50" w:after="156"/>
        <w:ind w:firstLineChars="0" w:firstLine="0"/>
        <w:rPr>
          <w:rFonts w:asciiTheme="minorEastAsia" w:hAnsiTheme="minorEastAsia" w:cs="Times New Roman"/>
          <w:color w:val="000000" w:themeColor="text1"/>
          <w:szCs w:val="21"/>
        </w:rPr>
      </w:pPr>
      <w:r w:rsidRPr="00D35304">
        <w:rPr>
          <w:rFonts w:ascii="黑体" w:eastAsia="黑体" w:hAnsi="黑体" w:cs="Times New Roman"/>
          <w:color w:val="000000" w:themeColor="text1"/>
          <w:szCs w:val="21"/>
        </w:rPr>
        <w:t>5.1.8</w:t>
      </w:r>
      <w:r w:rsidRPr="00D35304">
        <w:rPr>
          <w:rFonts w:asciiTheme="minorEastAsia" w:hAnsiTheme="minorEastAsia" w:cs="Times New Roman"/>
          <w:color w:val="000000" w:themeColor="text1"/>
          <w:szCs w:val="21"/>
        </w:rPr>
        <w:t xml:space="preserve"> </w:t>
      </w:r>
      <w:r w:rsidRPr="00D35304">
        <w:rPr>
          <w:rFonts w:asciiTheme="minorEastAsia" w:hAnsiTheme="minorEastAsia" w:cs="Times New Roman" w:hint="eastAsia"/>
          <w:color w:val="000000" w:themeColor="text1"/>
          <w:szCs w:val="21"/>
        </w:rPr>
        <w:t>盘管经热法浸镀后，其镀层应均匀光滑。</w:t>
      </w:r>
    </w:p>
    <w:p w14:paraId="6AB0A69B" w14:textId="6B166D80" w:rsidR="00341ED9" w:rsidRDefault="00341ED9" w:rsidP="00E92E7F">
      <w:pPr>
        <w:pStyle w:val="af8"/>
        <w:spacing w:beforeLines="50" w:before="156" w:afterLines="50" w:after="156"/>
        <w:ind w:firstLineChars="0" w:firstLine="0"/>
        <w:rPr>
          <w:rFonts w:ascii="黑体" w:eastAsia="黑体" w:hAnsi="黑体"/>
          <w:bCs/>
        </w:rPr>
      </w:pPr>
      <w:r>
        <w:rPr>
          <w:rFonts w:ascii="黑体" w:eastAsia="黑体" w:hAnsi="黑体" w:hint="eastAsia"/>
          <w:bCs/>
        </w:rPr>
        <w:t>5.2</w:t>
      </w:r>
      <w:r w:rsidR="00C929E4">
        <w:rPr>
          <w:rFonts w:ascii="黑体" w:eastAsia="黑体" w:hAnsi="黑体" w:hint="eastAsia"/>
          <w:bCs/>
        </w:rPr>
        <w:t>盘管的试验室测试</w:t>
      </w:r>
      <w:r w:rsidR="00F561E2">
        <w:rPr>
          <w:rFonts w:ascii="黑体" w:eastAsia="黑体" w:hAnsi="黑体" w:hint="eastAsia"/>
          <w:bCs/>
        </w:rPr>
        <w:t>要求</w:t>
      </w:r>
      <w:r w:rsidR="00C929E4">
        <w:rPr>
          <w:rFonts w:ascii="黑体" w:eastAsia="黑体" w:hAnsi="黑体" w:hint="eastAsia"/>
          <w:bCs/>
        </w:rPr>
        <w:t>。</w:t>
      </w:r>
    </w:p>
    <w:p w14:paraId="1C4ED6DE" w14:textId="655EAA47" w:rsidR="00C929E4" w:rsidRDefault="00C929E4" w:rsidP="00E92E7F">
      <w:pPr>
        <w:pStyle w:val="af8"/>
        <w:spacing w:beforeLines="50" w:before="156" w:afterLines="50" w:after="156"/>
        <w:ind w:firstLineChars="0" w:firstLine="0"/>
        <w:rPr>
          <w:rFonts w:ascii="黑体" w:eastAsia="黑体" w:hAnsi="黑体"/>
          <w:bCs/>
        </w:rPr>
      </w:pPr>
      <w:r>
        <w:rPr>
          <w:rFonts w:ascii="黑体" w:eastAsia="黑体" w:hAnsi="黑体"/>
          <w:bCs/>
        </w:rPr>
        <w:t xml:space="preserve">5.2.1 </w:t>
      </w:r>
      <w:r>
        <w:rPr>
          <w:rFonts w:ascii="黑体" w:eastAsia="黑体" w:hAnsi="黑体" w:hint="eastAsia"/>
          <w:bCs/>
        </w:rPr>
        <w:t>尺寸要求</w:t>
      </w:r>
    </w:p>
    <w:p w14:paraId="1B949675" w14:textId="5673A981" w:rsidR="007B3EE2" w:rsidRDefault="00C929E4" w:rsidP="00C929E4">
      <w:pPr>
        <w:pStyle w:val="af8"/>
        <w:spacing w:beforeLines="50" w:before="156" w:afterLines="50" w:after="156"/>
        <w:rPr>
          <w:rFonts w:asciiTheme="minorEastAsia" w:hAnsiTheme="minorEastAsia"/>
          <w:bCs/>
        </w:rPr>
      </w:pPr>
      <w:r>
        <w:rPr>
          <w:rFonts w:asciiTheme="minorEastAsia" w:hAnsiTheme="minorEastAsia" w:hint="eastAsia"/>
          <w:bCs/>
        </w:rPr>
        <w:t>所有的冷却和加热盘管的试验室测试需要使用具有代表性的盘管，其迎风面积为0</w:t>
      </w:r>
      <w:r>
        <w:rPr>
          <w:rFonts w:asciiTheme="minorEastAsia" w:hAnsiTheme="minorEastAsia"/>
          <w:bCs/>
        </w:rPr>
        <w:t>.19</w:t>
      </w:r>
      <w:r>
        <w:rPr>
          <w:rFonts w:asciiTheme="minorEastAsia" w:hAnsiTheme="minorEastAsia" w:hint="eastAsia"/>
          <w:bCs/>
        </w:rPr>
        <w:t>到0</w:t>
      </w:r>
      <w:r>
        <w:rPr>
          <w:rFonts w:asciiTheme="minorEastAsia" w:hAnsiTheme="minorEastAsia"/>
          <w:bCs/>
        </w:rPr>
        <w:t>.93</w:t>
      </w:r>
      <w:r>
        <w:rPr>
          <w:rFonts w:asciiTheme="minorEastAsia" w:hAnsiTheme="minorEastAsia" w:hint="eastAsia"/>
          <w:bCs/>
        </w:rPr>
        <w:t>m</w:t>
      </w:r>
      <w:r w:rsidRPr="00C929E4">
        <w:rPr>
          <w:rFonts w:asciiTheme="minorEastAsia" w:hAnsiTheme="minorEastAsia"/>
          <w:bCs/>
          <w:vertAlign w:val="superscript"/>
        </w:rPr>
        <w:t>2</w:t>
      </w:r>
      <w:r w:rsidR="007B3EE2" w:rsidRPr="00C929E4">
        <w:rPr>
          <w:rFonts w:asciiTheme="minorEastAsia" w:hAnsiTheme="minorEastAsia" w:hint="eastAsia"/>
          <w:bCs/>
        </w:rPr>
        <w:t>。</w:t>
      </w:r>
    </w:p>
    <w:p w14:paraId="2E3AAA2F" w14:textId="138433FE" w:rsidR="00F561E2" w:rsidRDefault="00F561E2" w:rsidP="00F561E2">
      <w:pPr>
        <w:pStyle w:val="af8"/>
        <w:spacing w:beforeLines="50" w:before="156" w:afterLines="50" w:after="156"/>
        <w:ind w:firstLineChars="0" w:firstLine="0"/>
        <w:rPr>
          <w:rFonts w:ascii="黑体" w:eastAsia="黑体" w:hAnsi="黑体"/>
          <w:bCs/>
        </w:rPr>
      </w:pPr>
      <w:r w:rsidRPr="00F561E2">
        <w:rPr>
          <w:rFonts w:ascii="黑体" w:eastAsia="黑体" w:hAnsi="黑体"/>
          <w:bCs/>
        </w:rPr>
        <w:t>5.2.2</w:t>
      </w:r>
      <w:r>
        <w:rPr>
          <w:rFonts w:ascii="黑体" w:eastAsia="黑体" w:hAnsi="黑体"/>
          <w:bCs/>
        </w:rPr>
        <w:t xml:space="preserve"> </w:t>
      </w:r>
      <w:r w:rsidR="00D84D50">
        <w:rPr>
          <w:rFonts w:ascii="黑体" w:eastAsia="黑体" w:hAnsi="黑体" w:hint="eastAsia"/>
          <w:bCs/>
        </w:rPr>
        <w:t>水流速要求</w:t>
      </w:r>
    </w:p>
    <w:p w14:paraId="51CB4641" w14:textId="7A7D2046" w:rsidR="00D84D50" w:rsidRDefault="00D84D50" w:rsidP="00D84D50">
      <w:pPr>
        <w:pStyle w:val="af8"/>
        <w:spacing w:beforeLines="50" w:before="156" w:afterLines="50" w:after="156"/>
        <w:rPr>
          <w:rFonts w:asciiTheme="minorEastAsia" w:hAnsiTheme="minorEastAsia"/>
          <w:bCs/>
        </w:rPr>
      </w:pPr>
      <w:r w:rsidRPr="00D84D50">
        <w:rPr>
          <w:rFonts w:asciiTheme="minorEastAsia" w:hAnsiTheme="minorEastAsia" w:hint="eastAsia"/>
          <w:bCs/>
        </w:rPr>
        <w:t>对于任何有水盘管的试验，单一的流体速度应在0</w:t>
      </w:r>
      <w:r w:rsidRPr="00D84D50">
        <w:rPr>
          <w:rFonts w:asciiTheme="minorEastAsia" w:hAnsiTheme="minorEastAsia"/>
          <w:bCs/>
        </w:rPr>
        <w:t>.9</w:t>
      </w:r>
      <w:r w:rsidRPr="00D84D50">
        <w:rPr>
          <w:rFonts w:asciiTheme="minorEastAsia" w:hAnsiTheme="minorEastAsia" w:hint="eastAsia"/>
          <w:bCs/>
        </w:rPr>
        <w:t>到1</w:t>
      </w:r>
      <w:r w:rsidRPr="00D84D50">
        <w:rPr>
          <w:rFonts w:asciiTheme="minorEastAsia" w:hAnsiTheme="minorEastAsia"/>
          <w:bCs/>
        </w:rPr>
        <w:t>.8</w:t>
      </w:r>
      <w:r w:rsidRPr="00D84D50">
        <w:rPr>
          <w:rFonts w:asciiTheme="minorEastAsia" w:hAnsiTheme="minorEastAsia" w:hint="eastAsia"/>
          <w:bCs/>
        </w:rPr>
        <w:t>m</w:t>
      </w:r>
      <w:r w:rsidRPr="00D84D50">
        <w:rPr>
          <w:rFonts w:asciiTheme="minorEastAsia" w:hAnsiTheme="minorEastAsia"/>
          <w:bCs/>
        </w:rPr>
        <w:t>/</w:t>
      </w:r>
      <w:r w:rsidRPr="00D84D50">
        <w:rPr>
          <w:rFonts w:asciiTheme="minorEastAsia" w:hAnsiTheme="minorEastAsia" w:hint="eastAsia"/>
          <w:bCs/>
        </w:rPr>
        <w:t>s范围内使用。</w:t>
      </w:r>
    </w:p>
    <w:p w14:paraId="2D4C13E5" w14:textId="61B298F2" w:rsidR="00D84D50" w:rsidRPr="006D4905" w:rsidRDefault="00D84D50" w:rsidP="006D4905">
      <w:pPr>
        <w:pStyle w:val="af8"/>
        <w:spacing w:beforeLines="50" w:before="156" w:afterLines="50" w:after="156"/>
        <w:ind w:firstLineChars="0" w:firstLine="0"/>
        <w:rPr>
          <w:rFonts w:ascii="黑体" w:eastAsia="黑体" w:hAnsi="黑体"/>
          <w:bCs/>
        </w:rPr>
      </w:pPr>
      <w:r w:rsidRPr="006D4905">
        <w:rPr>
          <w:rFonts w:ascii="黑体" w:eastAsia="黑体" w:hAnsi="黑体"/>
          <w:bCs/>
        </w:rPr>
        <w:t xml:space="preserve">5.2.3 </w:t>
      </w:r>
      <w:r w:rsidRPr="006D4905">
        <w:rPr>
          <w:rFonts w:ascii="黑体" w:eastAsia="黑体" w:hAnsi="黑体" w:hint="eastAsia"/>
          <w:bCs/>
        </w:rPr>
        <w:t>水和乙二醇的干式盘管。</w:t>
      </w:r>
    </w:p>
    <w:p w14:paraId="1B896AD8" w14:textId="0B99C4A1" w:rsidR="00D84D50" w:rsidRDefault="00D84D50" w:rsidP="00053E51">
      <w:pPr>
        <w:spacing w:beforeLines="50" w:before="156" w:afterLines="50" w:after="156"/>
        <w:ind w:firstLine="420"/>
        <w:rPr>
          <w:rFonts w:asciiTheme="minorEastAsia" w:hAnsiTheme="minorEastAsia"/>
          <w:bCs/>
        </w:rPr>
      </w:pPr>
      <w:r>
        <w:rPr>
          <w:rFonts w:asciiTheme="minorEastAsia" w:hAnsiTheme="minorEastAsia" w:hint="eastAsia"/>
          <w:bCs/>
        </w:rPr>
        <w:t>为了确保</w:t>
      </w:r>
      <w:r w:rsidR="006D4905">
        <w:rPr>
          <w:rFonts w:asciiTheme="minorEastAsia" w:hAnsiTheme="minorEastAsia" w:hint="eastAsia"/>
          <w:bCs/>
        </w:rPr>
        <w:t>空气侧表面完全干燥，进口水温t</w:t>
      </w:r>
      <w:r w:rsidR="006D4905" w:rsidRPr="006D4905">
        <w:rPr>
          <w:rFonts w:asciiTheme="minorEastAsia" w:hAnsiTheme="minorEastAsia" w:hint="eastAsia"/>
          <w:bCs/>
          <w:vertAlign w:val="subscript"/>
        </w:rPr>
        <w:t>w</w:t>
      </w:r>
      <w:r w:rsidR="006D4905" w:rsidRPr="006D4905">
        <w:rPr>
          <w:rFonts w:asciiTheme="minorEastAsia" w:hAnsiTheme="minorEastAsia"/>
          <w:bCs/>
          <w:vertAlign w:val="subscript"/>
        </w:rPr>
        <w:t>1</w:t>
      </w:r>
      <w:r w:rsidR="006D4905">
        <w:rPr>
          <w:rFonts w:asciiTheme="minorEastAsia" w:hAnsiTheme="minorEastAsia" w:hint="eastAsia"/>
          <w:bCs/>
        </w:rPr>
        <w:t>或t</w:t>
      </w:r>
      <w:r w:rsidR="006D4905" w:rsidRPr="006D4905">
        <w:rPr>
          <w:rFonts w:asciiTheme="minorEastAsia" w:hAnsiTheme="minorEastAsia" w:hint="eastAsia"/>
          <w:bCs/>
          <w:vertAlign w:val="subscript"/>
        </w:rPr>
        <w:t>g</w:t>
      </w:r>
      <w:r w:rsidR="006D4905" w:rsidRPr="006D4905">
        <w:rPr>
          <w:rFonts w:asciiTheme="minorEastAsia" w:hAnsiTheme="minorEastAsia"/>
          <w:bCs/>
          <w:vertAlign w:val="subscript"/>
        </w:rPr>
        <w:t>1</w:t>
      </w:r>
      <w:r w:rsidR="006D4905">
        <w:rPr>
          <w:rFonts w:asciiTheme="minorEastAsia" w:hAnsiTheme="minorEastAsia" w:hint="eastAsia"/>
          <w:bCs/>
        </w:rPr>
        <w:t>必须等于或者大于进口空气露点温度t</w:t>
      </w:r>
      <w:r w:rsidR="006D4905" w:rsidRPr="006D4905">
        <w:rPr>
          <w:rFonts w:asciiTheme="minorEastAsia" w:hAnsiTheme="minorEastAsia"/>
          <w:bCs/>
          <w:vertAlign w:val="subscript"/>
        </w:rPr>
        <w:t>1</w:t>
      </w:r>
      <w:r w:rsidR="006D4905" w:rsidRPr="006D4905">
        <w:rPr>
          <w:rFonts w:asciiTheme="minorEastAsia" w:hAnsiTheme="minorEastAsia" w:hint="eastAsia"/>
          <w:bCs/>
          <w:vertAlign w:val="subscript"/>
        </w:rPr>
        <w:t>dp</w:t>
      </w:r>
      <w:r w:rsidR="006D4905">
        <w:rPr>
          <w:rFonts w:asciiTheme="minorEastAsia" w:hAnsiTheme="minorEastAsia" w:hint="eastAsia"/>
          <w:bCs/>
        </w:rPr>
        <w:t>。</w:t>
      </w:r>
    </w:p>
    <w:p w14:paraId="6D0FA0D4" w14:textId="38563922" w:rsidR="00053E51" w:rsidRPr="00053E51" w:rsidRDefault="00053E51" w:rsidP="00053E51">
      <w:pPr>
        <w:pStyle w:val="af8"/>
        <w:spacing w:beforeLines="50" w:before="156" w:afterLines="50" w:after="156"/>
        <w:ind w:firstLineChars="0" w:firstLine="0"/>
        <w:rPr>
          <w:rFonts w:ascii="黑体" w:eastAsia="黑体" w:hAnsi="黑体"/>
          <w:bCs/>
        </w:rPr>
      </w:pPr>
      <w:r w:rsidRPr="00053E51">
        <w:rPr>
          <w:rFonts w:ascii="黑体" w:eastAsia="黑体" w:hAnsi="黑体"/>
          <w:bCs/>
        </w:rPr>
        <w:t xml:space="preserve">5.3 </w:t>
      </w:r>
      <w:r w:rsidRPr="00053E51">
        <w:rPr>
          <w:rFonts w:ascii="黑体" w:eastAsia="黑体" w:hAnsi="黑体" w:hint="eastAsia"/>
          <w:bCs/>
        </w:rPr>
        <w:t>能力和阻力特性要求</w:t>
      </w:r>
    </w:p>
    <w:p w14:paraId="5EDAAF6E" w14:textId="106944FB" w:rsidR="00053E51" w:rsidRDefault="00053E51" w:rsidP="00053E51">
      <w:pPr>
        <w:spacing w:beforeLines="50" w:before="156" w:afterLines="50" w:after="156"/>
        <w:rPr>
          <w:rFonts w:asciiTheme="minorEastAsia" w:hAnsiTheme="minorEastAsia"/>
          <w:bCs/>
        </w:rPr>
      </w:pPr>
      <w:r>
        <w:rPr>
          <w:rFonts w:asciiTheme="minorEastAsia" w:hAnsiTheme="minorEastAsia" w:hint="eastAsia"/>
          <w:bCs/>
        </w:rPr>
        <w:t>盘管按附录A试验时，其实测值应符合下列规定。</w:t>
      </w:r>
    </w:p>
    <w:p w14:paraId="31880C61" w14:textId="0D96270C" w:rsidR="00053E51" w:rsidRDefault="00053E51" w:rsidP="00053E51">
      <w:pPr>
        <w:spacing w:beforeLines="50" w:before="156" w:afterLines="50" w:after="156"/>
        <w:rPr>
          <w:rFonts w:asciiTheme="minorEastAsia" w:hAnsiTheme="minorEastAsia"/>
          <w:bCs/>
        </w:rPr>
      </w:pPr>
      <w:r w:rsidRPr="00053E51">
        <w:rPr>
          <w:rFonts w:ascii="黑体" w:eastAsia="黑体" w:hAnsi="黑体"/>
          <w:bCs/>
        </w:rPr>
        <w:t>5.3.1</w:t>
      </w:r>
      <w:r>
        <w:rPr>
          <w:rFonts w:asciiTheme="minorEastAsia" w:hAnsiTheme="minorEastAsia"/>
          <w:bCs/>
        </w:rPr>
        <w:t xml:space="preserve"> </w:t>
      </w:r>
      <w:r>
        <w:rPr>
          <w:rFonts w:asciiTheme="minorEastAsia" w:hAnsiTheme="minorEastAsia" w:hint="eastAsia"/>
          <w:bCs/>
        </w:rPr>
        <w:t>实测供冷（热）量应大于或等于</w:t>
      </w:r>
      <w:r w:rsidR="00CE48AB" w:rsidRPr="00CE48AB">
        <w:rPr>
          <w:rFonts w:asciiTheme="minorEastAsia" w:hAnsiTheme="minorEastAsia" w:hint="eastAsia"/>
          <w:bCs/>
        </w:rPr>
        <w:t>设计</w:t>
      </w:r>
      <w:r>
        <w:rPr>
          <w:rFonts w:asciiTheme="minorEastAsia" w:hAnsiTheme="minorEastAsia" w:hint="eastAsia"/>
          <w:bCs/>
        </w:rPr>
        <w:t>值的9</w:t>
      </w:r>
      <w:r>
        <w:rPr>
          <w:rFonts w:asciiTheme="minorEastAsia" w:hAnsiTheme="minorEastAsia"/>
          <w:bCs/>
        </w:rPr>
        <w:t>5</w:t>
      </w:r>
      <w:r>
        <w:rPr>
          <w:rFonts w:asciiTheme="minorEastAsia" w:hAnsiTheme="minorEastAsia" w:hint="eastAsia"/>
          <w:bCs/>
        </w:rPr>
        <w:t>%；</w:t>
      </w:r>
    </w:p>
    <w:p w14:paraId="0D485341" w14:textId="7DD583B3" w:rsidR="00053E51" w:rsidRDefault="00053E51" w:rsidP="00053E51">
      <w:pPr>
        <w:spacing w:beforeLines="50" w:before="156" w:afterLines="50" w:after="156"/>
        <w:rPr>
          <w:rFonts w:asciiTheme="minorEastAsia" w:hAnsiTheme="minorEastAsia"/>
          <w:bCs/>
        </w:rPr>
      </w:pPr>
      <w:r w:rsidRPr="00053E51">
        <w:rPr>
          <w:rFonts w:ascii="黑体" w:eastAsia="黑体" w:hAnsi="黑体"/>
          <w:bCs/>
        </w:rPr>
        <w:t>5.3.2</w:t>
      </w:r>
      <w:r>
        <w:rPr>
          <w:rFonts w:asciiTheme="minorEastAsia" w:hAnsiTheme="minorEastAsia"/>
          <w:bCs/>
        </w:rPr>
        <w:t xml:space="preserve"> </w:t>
      </w:r>
      <w:r>
        <w:rPr>
          <w:rFonts w:asciiTheme="minorEastAsia" w:hAnsiTheme="minorEastAsia" w:hint="eastAsia"/>
          <w:bCs/>
        </w:rPr>
        <w:t>实测空气阻力应小于或等于</w:t>
      </w:r>
      <w:r w:rsidR="00CE48AB" w:rsidRPr="00CE48AB">
        <w:rPr>
          <w:rFonts w:asciiTheme="minorEastAsia" w:hAnsiTheme="minorEastAsia" w:hint="eastAsia"/>
          <w:bCs/>
        </w:rPr>
        <w:t>设计</w:t>
      </w:r>
      <w:r>
        <w:rPr>
          <w:rFonts w:asciiTheme="minorEastAsia" w:hAnsiTheme="minorEastAsia" w:hint="eastAsia"/>
          <w:bCs/>
        </w:rPr>
        <w:t>值的1</w:t>
      </w:r>
      <w:r>
        <w:rPr>
          <w:rFonts w:asciiTheme="minorEastAsia" w:hAnsiTheme="minorEastAsia"/>
          <w:bCs/>
        </w:rPr>
        <w:t>10</w:t>
      </w:r>
      <w:r>
        <w:rPr>
          <w:rFonts w:asciiTheme="minorEastAsia" w:hAnsiTheme="minorEastAsia" w:hint="eastAsia"/>
          <w:bCs/>
        </w:rPr>
        <w:t>%或额定值+</w:t>
      </w:r>
      <w:r>
        <w:rPr>
          <w:rFonts w:asciiTheme="minorEastAsia" w:hAnsiTheme="minorEastAsia"/>
          <w:bCs/>
        </w:rPr>
        <w:t>12.45</w:t>
      </w:r>
      <w:r>
        <w:rPr>
          <w:rFonts w:asciiTheme="minorEastAsia" w:hAnsiTheme="minorEastAsia" w:hint="eastAsia"/>
          <w:bCs/>
        </w:rPr>
        <w:t>Pa，取其大者；</w:t>
      </w:r>
    </w:p>
    <w:p w14:paraId="34C80544" w14:textId="12191E6C" w:rsidR="00053E51" w:rsidRPr="00D84D50" w:rsidRDefault="00053E51" w:rsidP="00053E51">
      <w:pPr>
        <w:spacing w:beforeLines="50" w:before="156" w:afterLines="50" w:after="156"/>
        <w:rPr>
          <w:rFonts w:asciiTheme="minorEastAsia" w:hAnsiTheme="minorEastAsia"/>
          <w:bCs/>
        </w:rPr>
      </w:pPr>
      <w:r w:rsidRPr="00053E51">
        <w:rPr>
          <w:rFonts w:ascii="黑体" w:eastAsia="黑体" w:hAnsi="黑体"/>
          <w:bCs/>
        </w:rPr>
        <w:t>5.3.3</w:t>
      </w:r>
      <w:r>
        <w:rPr>
          <w:rFonts w:asciiTheme="minorEastAsia" w:hAnsiTheme="minorEastAsia"/>
          <w:bCs/>
        </w:rPr>
        <w:t xml:space="preserve"> </w:t>
      </w:r>
      <w:r>
        <w:rPr>
          <w:rFonts w:asciiTheme="minorEastAsia" w:hAnsiTheme="minorEastAsia" w:hint="eastAsia"/>
          <w:bCs/>
        </w:rPr>
        <w:t>实测液体阻力应小于或等于</w:t>
      </w:r>
      <w:r w:rsidR="00CE48AB" w:rsidRPr="00CE48AB">
        <w:rPr>
          <w:rFonts w:asciiTheme="minorEastAsia" w:hAnsiTheme="minorEastAsia" w:hint="eastAsia"/>
          <w:bCs/>
        </w:rPr>
        <w:t>设计</w:t>
      </w:r>
      <w:r>
        <w:rPr>
          <w:rFonts w:asciiTheme="minorEastAsia" w:hAnsiTheme="minorEastAsia" w:hint="eastAsia"/>
          <w:bCs/>
        </w:rPr>
        <w:t>值的1</w:t>
      </w:r>
      <w:r>
        <w:rPr>
          <w:rFonts w:asciiTheme="minorEastAsia" w:hAnsiTheme="minorEastAsia"/>
          <w:bCs/>
        </w:rPr>
        <w:t>10</w:t>
      </w:r>
      <w:r>
        <w:rPr>
          <w:rFonts w:asciiTheme="minorEastAsia" w:hAnsiTheme="minorEastAsia" w:hint="eastAsia"/>
          <w:bCs/>
        </w:rPr>
        <w:t>%或额定值+</w:t>
      </w:r>
      <w:r>
        <w:rPr>
          <w:rFonts w:asciiTheme="minorEastAsia" w:hAnsiTheme="minorEastAsia"/>
          <w:bCs/>
        </w:rPr>
        <w:t>3</w:t>
      </w:r>
      <w:r>
        <w:rPr>
          <w:rFonts w:asciiTheme="minorEastAsia" w:hAnsiTheme="minorEastAsia" w:hint="eastAsia"/>
          <w:bCs/>
        </w:rPr>
        <w:t>kPa，取其大者；</w:t>
      </w:r>
    </w:p>
    <w:p w14:paraId="4649A4D8" w14:textId="3BD41AD4" w:rsidR="00D84D50" w:rsidRPr="00F561E2" w:rsidRDefault="00D84D50" w:rsidP="00F561E2">
      <w:pPr>
        <w:pStyle w:val="af8"/>
        <w:spacing w:beforeLines="50" w:before="156" w:afterLines="50" w:after="156"/>
        <w:ind w:firstLineChars="0" w:firstLine="0"/>
        <w:rPr>
          <w:rFonts w:ascii="黑体" w:eastAsia="黑体" w:hAnsi="黑体"/>
          <w:bCs/>
        </w:rPr>
      </w:pPr>
      <w:r>
        <w:rPr>
          <w:rFonts w:ascii="黑体" w:eastAsia="黑体" w:hAnsi="黑体"/>
          <w:bCs/>
        </w:rPr>
        <w:t xml:space="preserve">    </w:t>
      </w:r>
    </w:p>
    <w:p w14:paraId="7C192943" w14:textId="16DB1DF1" w:rsidR="00075098" w:rsidRDefault="00FE2358" w:rsidP="00075098">
      <w:pPr>
        <w:pStyle w:val="af8"/>
        <w:numPr>
          <w:ilvl w:val="1"/>
          <w:numId w:val="3"/>
        </w:numPr>
        <w:spacing w:beforeLines="100" w:before="312" w:afterLines="100" w:after="312"/>
        <w:ind w:left="0" w:firstLineChars="0" w:firstLine="0"/>
        <w:rPr>
          <w:rFonts w:ascii="黑体" w:eastAsia="黑体" w:hAnsi="黑体"/>
          <w:bCs/>
        </w:rPr>
      </w:pPr>
      <w:r>
        <w:rPr>
          <w:rFonts w:ascii="黑体" w:eastAsia="黑体" w:hAnsi="黑体" w:hint="eastAsia"/>
          <w:bCs/>
        </w:rPr>
        <w:t>试验方法</w:t>
      </w:r>
    </w:p>
    <w:p w14:paraId="1655FEB5" w14:textId="18142E29" w:rsidR="00075098" w:rsidRDefault="00FE2358" w:rsidP="00FE2358">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6.1</w:t>
      </w:r>
      <w:r w:rsidR="00122D2C">
        <w:rPr>
          <w:rFonts w:ascii="黑体" w:eastAsia="黑体" w:hAnsi="黑体" w:hint="eastAsia"/>
          <w:bCs/>
        </w:rPr>
        <w:t>外观</w:t>
      </w:r>
    </w:p>
    <w:p w14:paraId="1171A0E2" w14:textId="0C509183" w:rsidR="00270DBB" w:rsidRDefault="00122D2C" w:rsidP="00FE2358">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 xml:space="preserve"> </w:t>
      </w:r>
      <w:r>
        <w:rPr>
          <w:rFonts w:asciiTheme="minorEastAsia" w:hAnsiTheme="minorEastAsia"/>
          <w:bCs/>
        </w:rPr>
        <w:t xml:space="preserve">  </w:t>
      </w:r>
      <w:r w:rsidRPr="00122D2C">
        <w:rPr>
          <w:rFonts w:asciiTheme="minorEastAsia" w:hAnsiTheme="minorEastAsia" w:hint="eastAsia"/>
          <w:bCs/>
        </w:rPr>
        <w:t>应按5</w:t>
      </w:r>
      <w:r w:rsidRPr="00122D2C">
        <w:rPr>
          <w:rFonts w:asciiTheme="minorEastAsia" w:hAnsiTheme="minorEastAsia"/>
          <w:bCs/>
        </w:rPr>
        <w:t>.1</w:t>
      </w:r>
      <w:r w:rsidRPr="00122D2C">
        <w:rPr>
          <w:rFonts w:asciiTheme="minorEastAsia" w:hAnsiTheme="minorEastAsia" w:hint="eastAsia"/>
          <w:bCs/>
        </w:rPr>
        <w:t>的要求，逐项目测。</w:t>
      </w:r>
    </w:p>
    <w:p w14:paraId="2EF49AC4" w14:textId="09EB18D9" w:rsidR="005B1106" w:rsidRDefault="005B1106" w:rsidP="005B1106">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Pr>
          <w:rFonts w:ascii="黑体" w:eastAsia="黑体" w:hAnsi="黑体" w:hint="eastAsia"/>
          <w:bCs/>
        </w:rPr>
        <w:t>2</w:t>
      </w:r>
      <w:r w:rsidR="00122D2C">
        <w:rPr>
          <w:rFonts w:ascii="黑体" w:eastAsia="黑体" w:hAnsi="黑体" w:hint="eastAsia"/>
          <w:bCs/>
        </w:rPr>
        <w:t>性能</w:t>
      </w:r>
      <w:r>
        <w:rPr>
          <w:rFonts w:ascii="黑体" w:eastAsia="黑体" w:hAnsi="黑体" w:hint="eastAsia"/>
          <w:bCs/>
        </w:rPr>
        <w:t>试验条件</w:t>
      </w:r>
    </w:p>
    <w:p w14:paraId="7A6967A1" w14:textId="162A4856" w:rsidR="005B1106" w:rsidRDefault="005B1106" w:rsidP="00FE2358">
      <w:pPr>
        <w:pStyle w:val="af8"/>
        <w:spacing w:beforeLines="50" w:before="156" w:afterLines="50" w:after="156"/>
        <w:ind w:firstLineChars="0" w:firstLine="0"/>
        <w:rPr>
          <w:rFonts w:asciiTheme="minorEastAsia" w:hAnsiTheme="minorEastAsia"/>
          <w:bCs/>
        </w:rPr>
      </w:pPr>
      <w:r>
        <w:rPr>
          <w:rFonts w:ascii="黑体" w:eastAsia="黑体" w:hAnsi="黑体" w:hint="eastAsia"/>
          <w:bCs/>
        </w:rPr>
        <w:t>6.2.1</w:t>
      </w:r>
      <w:r>
        <w:rPr>
          <w:rFonts w:ascii="黑体" w:eastAsia="黑体" w:hAnsi="黑体"/>
          <w:bCs/>
        </w:rPr>
        <w:t xml:space="preserve"> </w:t>
      </w:r>
      <w:r w:rsidRPr="004B6801">
        <w:rPr>
          <w:rFonts w:asciiTheme="minorEastAsia" w:hAnsiTheme="minorEastAsia" w:hint="eastAsia"/>
          <w:bCs/>
        </w:rPr>
        <w:t>试验工况应符合表</w:t>
      </w:r>
      <w:r w:rsidR="00897DC9">
        <w:rPr>
          <w:rFonts w:asciiTheme="minorEastAsia" w:hAnsiTheme="minorEastAsia"/>
          <w:bCs/>
        </w:rPr>
        <w:t>2</w:t>
      </w:r>
      <w:r w:rsidRPr="004B6801">
        <w:rPr>
          <w:rFonts w:asciiTheme="minorEastAsia" w:hAnsiTheme="minorEastAsia" w:hint="eastAsia"/>
          <w:bCs/>
        </w:rPr>
        <w:t>的规定。</w:t>
      </w:r>
    </w:p>
    <w:p w14:paraId="42F7E4EB" w14:textId="08DA9B02" w:rsidR="00897DC9" w:rsidRPr="00897DC9" w:rsidRDefault="00897DC9" w:rsidP="00897DC9">
      <w:pPr>
        <w:pStyle w:val="af8"/>
        <w:spacing w:beforeLines="50" w:before="156" w:afterLines="50" w:after="156"/>
        <w:ind w:firstLineChars="0" w:firstLine="0"/>
        <w:jc w:val="center"/>
        <w:rPr>
          <w:rFonts w:ascii="黑体" w:eastAsia="黑体" w:hAnsi="黑体" w:cs="Times New Roman"/>
          <w:color w:val="000000" w:themeColor="text1"/>
          <w:szCs w:val="21"/>
        </w:rPr>
      </w:pPr>
      <w:r w:rsidRPr="00897DC9">
        <w:rPr>
          <w:rFonts w:ascii="黑体" w:eastAsia="黑体" w:hAnsi="黑体" w:cs="Times New Roman" w:hint="eastAsia"/>
          <w:color w:val="000000" w:themeColor="text1"/>
          <w:szCs w:val="21"/>
        </w:rPr>
        <w:lastRenderedPageBreak/>
        <w:t>表2</w:t>
      </w:r>
      <w:r w:rsidRPr="00897DC9">
        <w:rPr>
          <w:rFonts w:ascii="黑体" w:eastAsia="黑体" w:hAnsi="黑体" w:cs="Times New Roman"/>
          <w:color w:val="000000" w:themeColor="text1"/>
          <w:szCs w:val="21"/>
        </w:rPr>
        <w:t xml:space="preserve"> </w:t>
      </w:r>
      <w:r w:rsidRPr="00897DC9">
        <w:rPr>
          <w:rFonts w:ascii="黑体" w:eastAsia="黑体" w:hAnsi="黑体" w:cs="Times New Roman" w:hint="eastAsia"/>
          <w:color w:val="000000" w:themeColor="text1"/>
          <w:szCs w:val="21"/>
        </w:rPr>
        <w:t>标准测试工况范围</w:t>
      </w:r>
    </w:p>
    <w:tbl>
      <w:tblPr>
        <w:tblStyle w:val="af7"/>
        <w:tblW w:w="0" w:type="auto"/>
        <w:tblLook w:val="04A0" w:firstRow="1" w:lastRow="0" w:firstColumn="1" w:lastColumn="0" w:noHBand="0" w:noVBand="1"/>
      </w:tblPr>
      <w:tblGrid>
        <w:gridCol w:w="1111"/>
        <w:gridCol w:w="1173"/>
        <w:gridCol w:w="1368"/>
        <w:gridCol w:w="1380"/>
        <w:gridCol w:w="1597"/>
        <w:gridCol w:w="1417"/>
        <w:gridCol w:w="1240"/>
      </w:tblGrid>
      <w:tr w:rsidR="00275AE7" w14:paraId="6E9A52B6" w14:textId="77777777" w:rsidTr="00670D57">
        <w:tc>
          <w:tcPr>
            <w:tcW w:w="1111" w:type="dxa"/>
          </w:tcPr>
          <w:p w14:paraId="71E8EBC6" w14:textId="77777777" w:rsidR="00275AE7" w:rsidRPr="00055BF8" w:rsidRDefault="00275AE7" w:rsidP="00FE2358">
            <w:pPr>
              <w:pStyle w:val="af8"/>
              <w:spacing w:beforeLines="50" w:before="156" w:afterLines="50" w:after="156"/>
              <w:ind w:firstLineChars="0" w:firstLine="0"/>
              <w:rPr>
                <w:rFonts w:asciiTheme="minorEastAsia" w:hAnsiTheme="minorEastAsia"/>
                <w:bCs/>
                <w:sz w:val="20"/>
                <w:szCs w:val="20"/>
              </w:rPr>
            </w:pPr>
          </w:p>
        </w:tc>
        <w:tc>
          <w:tcPr>
            <w:tcW w:w="3921" w:type="dxa"/>
            <w:gridSpan w:val="3"/>
          </w:tcPr>
          <w:p w14:paraId="1B81151C" w14:textId="1733CA66" w:rsidR="00275AE7" w:rsidRPr="00055BF8" w:rsidRDefault="00275AE7" w:rsidP="00772D36">
            <w:pPr>
              <w:pStyle w:val="af8"/>
              <w:spacing w:beforeLines="50" w:before="156" w:afterLines="50" w:after="156"/>
              <w:ind w:firstLineChars="0" w:firstLine="0"/>
              <w:jc w:val="center"/>
              <w:rPr>
                <w:rFonts w:asciiTheme="minorEastAsia" w:hAnsiTheme="minorEastAsia"/>
                <w:bCs/>
                <w:sz w:val="20"/>
                <w:szCs w:val="20"/>
              </w:rPr>
            </w:pPr>
            <w:r w:rsidRPr="00055BF8">
              <w:rPr>
                <w:rFonts w:asciiTheme="minorEastAsia" w:hAnsiTheme="minorEastAsia" w:hint="eastAsia"/>
                <w:bCs/>
                <w:sz w:val="20"/>
                <w:szCs w:val="20"/>
              </w:rPr>
              <w:t>供冷盘管</w:t>
            </w:r>
          </w:p>
        </w:tc>
        <w:tc>
          <w:tcPr>
            <w:tcW w:w="4254" w:type="dxa"/>
            <w:gridSpan w:val="3"/>
          </w:tcPr>
          <w:p w14:paraId="6C074977" w14:textId="4C2D0562" w:rsidR="00275AE7" w:rsidRPr="00055BF8" w:rsidRDefault="00275AE7" w:rsidP="00772D36">
            <w:pPr>
              <w:pStyle w:val="af8"/>
              <w:spacing w:beforeLines="50" w:before="156" w:afterLines="50" w:after="156"/>
              <w:ind w:firstLineChars="0" w:firstLine="0"/>
              <w:jc w:val="center"/>
              <w:rPr>
                <w:rFonts w:asciiTheme="minorEastAsia" w:hAnsiTheme="minorEastAsia"/>
                <w:bCs/>
                <w:sz w:val="20"/>
                <w:szCs w:val="20"/>
              </w:rPr>
            </w:pPr>
            <w:r w:rsidRPr="00055BF8">
              <w:rPr>
                <w:rFonts w:asciiTheme="minorEastAsia" w:hAnsiTheme="minorEastAsia" w:hint="eastAsia"/>
                <w:bCs/>
                <w:sz w:val="20"/>
                <w:szCs w:val="20"/>
              </w:rPr>
              <w:t>供热盘管</w:t>
            </w:r>
          </w:p>
        </w:tc>
      </w:tr>
      <w:tr w:rsidR="00275AE7" w14:paraId="5355746A" w14:textId="77777777" w:rsidTr="00055BF8">
        <w:trPr>
          <w:trHeight w:val="737"/>
        </w:trPr>
        <w:tc>
          <w:tcPr>
            <w:tcW w:w="1111" w:type="dxa"/>
          </w:tcPr>
          <w:p w14:paraId="31641351" w14:textId="422475FB" w:rsidR="00275AE7" w:rsidRPr="00055BF8" w:rsidRDefault="00275AE7" w:rsidP="00772D36">
            <w:pPr>
              <w:pStyle w:val="af8"/>
              <w:spacing w:beforeLines="50" w:before="156" w:afterLines="50" w:after="156"/>
              <w:ind w:firstLineChars="0" w:firstLine="0"/>
              <w:jc w:val="center"/>
              <w:rPr>
                <w:rFonts w:asciiTheme="minorEastAsia" w:hAnsiTheme="minorEastAsia"/>
                <w:bCs/>
                <w:sz w:val="20"/>
                <w:szCs w:val="20"/>
              </w:rPr>
            </w:pPr>
            <w:r w:rsidRPr="00055BF8">
              <w:rPr>
                <w:rFonts w:asciiTheme="minorEastAsia" w:hAnsiTheme="minorEastAsia" w:hint="eastAsia"/>
                <w:bCs/>
                <w:sz w:val="20"/>
                <w:szCs w:val="20"/>
              </w:rPr>
              <w:t>项目</w:t>
            </w:r>
          </w:p>
        </w:tc>
        <w:tc>
          <w:tcPr>
            <w:tcW w:w="1173" w:type="dxa"/>
          </w:tcPr>
          <w:p w14:paraId="6745E65C" w14:textId="0BCEE824" w:rsidR="00275AE7" w:rsidRPr="00055BF8" w:rsidRDefault="00275AE7" w:rsidP="00B45B95">
            <w:pPr>
              <w:pStyle w:val="af8"/>
              <w:spacing w:beforeLines="50" w:before="156" w:afterLines="50" w:after="156"/>
              <w:ind w:firstLineChars="0" w:firstLine="0"/>
              <w:jc w:val="center"/>
              <w:rPr>
                <w:rFonts w:asciiTheme="minorEastAsia" w:hAnsiTheme="minorEastAsia"/>
                <w:bCs/>
                <w:sz w:val="20"/>
                <w:szCs w:val="20"/>
              </w:rPr>
            </w:pPr>
            <w:r w:rsidRPr="00055BF8">
              <w:rPr>
                <w:rFonts w:asciiTheme="minorEastAsia" w:hAnsiTheme="minorEastAsia" w:hint="eastAsia"/>
                <w:bCs/>
                <w:sz w:val="20"/>
                <w:szCs w:val="20"/>
              </w:rPr>
              <w:t>冷水</w:t>
            </w:r>
          </w:p>
        </w:tc>
        <w:tc>
          <w:tcPr>
            <w:tcW w:w="1368" w:type="dxa"/>
          </w:tcPr>
          <w:p w14:paraId="7FA352C0" w14:textId="3CBC58BB" w:rsidR="00275AE7" w:rsidRPr="00055BF8" w:rsidRDefault="00275AE7" w:rsidP="00B45B95">
            <w:pPr>
              <w:pStyle w:val="af8"/>
              <w:spacing w:beforeLines="50" w:before="156" w:afterLines="50" w:after="156"/>
              <w:ind w:firstLineChars="0" w:firstLine="0"/>
              <w:jc w:val="center"/>
              <w:rPr>
                <w:rFonts w:asciiTheme="minorEastAsia" w:hAnsiTheme="minorEastAsia"/>
                <w:bCs/>
                <w:sz w:val="20"/>
                <w:szCs w:val="20"/>
              </w:rPr>
            </w:pPr>
            <w:r w:rsidRPr="00055BF8">
              <w:rPr>
                <w:rFonts w:asciiTheme="minorEastAsia" w:hAnsiTheme="minorEastAsia" w:hint="eastAsia"/>
                <w:bCs/>
                <w:sz w:val="20"/>
                <w:szCs w:val="20"/>
              </w:rPr>
              <w:t>冷乙二醇溶液</w:t>
            </w:r>
          </w:p>
        </w:tc>
        <w:tc>
          <w:tcPr>
            <w:tcW w:w="1380" w:type="dxa"/>
          </w:tcPr>
          <w:p w14:paraId="06882D49" w14:textId="736247AC" w:rsidR="00275AE7" w:rsidRPr="00055BF8" w:rsidRDefault="00275AE7" w:rsidP="00B45B95">
            <w:pPr>
              <w:pStyle w:val="af8"/>
              <w:spacing w:beforeLines="50" w:before="156" w:afterLines="50" w:after="156"/>
              <w:ind w:firstLineChars="0" w:firstLine="0"/>
              <w:jc w:val="center"/>
              <w:rPr>
                <w:rFonts w:asciiTheme="minorEastAsia" w:hAnsiTheme="minorEastAsia"/>
                <w:bCs/>
                <w:sz w:val="20"/>
                <w:szCs w:val="20"/>
              </w:rPr>
            </w:pPr>
            <w:r w:rsidRPr="00055BF8">
              <w:rPr>
                <w:rFonts w:asciiTheme="minorEastAsia" w:hAnsiTheme="minorEastAsia" w:hint="eastAsia"/>
                <w:bCs/>
                <w:sz w:val="20"/>
                <w:szCs w:val="20"/>
              </w:rPr>
              <w:t>制冷剂</w:t>
            </w:r>
          </w:p>
        </w:tc>
        <w:tc>
          <w:tcPr>
            <w:tcW w:w="1597" w:type="dxa"/>
          </w:tcPr>
          <w:p w14:paraId="12723EFA" w14:textId="1C6484CD" w:rsidR="00275AE7" w:rsidRPr="00055BF8" w:rsidRDefault="00275AE7" w:rsidP="00B45B95">
            <w:pPr>
              <w:pStyle w:val="af8"/>
              <w:spacing w:beforeLines="50" w:before="156" w:afterLines="50" w:after="156"/>
              <w:ind w:firstLineChars="0" w:firstLine="0"/>
              <w:jc w:val="center"/>
              <w:rPr>
                <w:rFonts w:asciiTheme="minorEastAsia" w:hAnsiTheme="minorEastAsia"/>
                <w:bCs/>
                <w:sz w:val="20"/>
                <w:szCs w:val="20"/>
              </w:rPr>
            </w:pPr>
            <w:r w:rsidRPr="00055BF8">
              <w:rPr>
                <w:rFonts w:asciiTheme="minorEastAsia" w:hAnsiTheme="minorEastAsia" w:hint="eastAsia"/>
                <w:bCs/>
                <w:sz w:val="20"/>
                <w:szCs w:val="20"/>
              </w:rPr>
              <w:t>蒸汽</w:t>
            </w:r>
          </w:p>
        </w:tc>
        <w:tc>
          <w:tcPr>
            <w:tcW w:w="1417" w:type="dxa"/>
          </w:tcPr>
          <w:p w14:paraId="37AA8F34" w14:textId="52B204E2" w:rsidR="00275AE7" w:rsidRPr="00055BF8" w:rsidRDefault="00275AE7" w:rsidP="00B45B95">
            <w:pPr>
              <w:pStyle w:val="af8"/>
              <w:spacing w:beforeLines="50" w:before="156" w:afterLines="50" w:after="156"/>
              <w:ind w:firstLineChars="0" w:firstLine="0"/>
              <w:jc w:val="center"/>
              <w:rPr>
                <w:rFonts w:asciiTheme="minorEastAsia" w:hAnsiTheme="minorEastAsia"/>
                <w:bCs/>
                <w:sz w:val="20"/>
                <w:szCs w:val="20"/>
              </w:rPr>
            </w:pPr>
            <w:r w:rsidRPr="00055BF8">
              <w:rPr>
                <w:rFonts w:asciiTheme="minorEastAsia" w:hAnsiTheme="minorEastAsia" w:hint="eastAsia"/>
                <w:bCs/>
                <w:sz w:val="20"/>
                <w:szCs w:val="20"/>
              </w:rPr>
              <w:t>热水</w:t>
            </w:r>
          </w:p>
        </w:tc>
        <w:tc>
          <w:tcPr>
            <w:tcW w:w="1240" w:type="dxa"/>
          </w:tcPr>
          <w:p w14:paraId="254496AF" w14:textId="00792C47" w:rsidR="00275AE7" w:rsidRPr="00055BF8" w:rsidRDefault="00275AE7" w:rsidP="00B45B95">
            <w:pPr>
              <w:pStyle w:val="af8"/>
              <w:spacing w:beforeLines="50" w:before="156" w:afterLines="50" w:after="156"/>
              <w:ind w:firstLineChars="0" w:firstLine="0"/>
              <w:jc w:val="center"/>
              <w:rPr>
                <w:rFonts w:asciiTheme="minorEastAsia" w:hAnsiTheme="minorEastAsia"/>
                <w:bCs/>
                <w:sz w:val="20"/>
                <w:szCs w:val="20"/>
              </w:rPr>
            </w:pPr>
            <w:r w:rsidRPr="00055BF8">
              <w:rPr>
                <w:rFonts w:asciiTheme="minorEastAsia" w:hAnsiTheme="minorEastAsia" w:hint="eastAsia"/>
                <w:bCs/>
                <w:sz w:val="20"/>
                <w:szCs w:val="20"/>
              </w:rPr>
              <w:t>热乙二醇溶液</w:t>
            </w:r>
          </w:p>
        </w:tc>
      </w:tr>
      <w:tr w:rsidR="00275AE7" w14:paraId="4907DFD2" w14:textId="77777777" w:rsidTr="00C60F3C">
        <w:trPr>
          <w:trHeight w:val="778"/>
        </w:trPr>
        <w:tc>
          <w:tcPr>
            <w:tcW w:w="1111" w:type="dxa"/>
          </w:tcPr>
          <w:p w14:paraId="105FF33B" w14:textId="508B058E" w:rsidR="00275AE7" w:rsidRPr="00055BF8" w:rsidRDefault="00275AE7" w:rsidP="00FE2358">
            <w:pPr>
              <w:pStyle w:val="af8"/>
              <w:spacing w:beforeLines="50" w:before="156" w:afterLines="50" w:after="156"/>
              <w:ind w:firstLineChars="0" w:firstLine="0"/>
              <w:rPr>
                <w:rFonts w:asciiTheme="minorEastAsia" w:hAnsiTheme="minorEastAsia"/>
                <w:bCs/>
                <w:sz w:val="20"/>
                <w:szCs w:val="20"/>
              </w:rPr>
            </w:pPr>
            <w:r w:rsidRPr="00055BF8">
              <w:rPr>
                <w:rFonts w:asciiTheme="minorEastAsia" w:hAnsiTheme="minorEastAsia" w:hint="eastAsia"/>
                <w:bCs/>
                <w:sz w:val="20"/>
                <w:szCs w:val="20"/>
              </w:rPr>
              <w:t>标准迎面风速</w:t>
            </w:r>
            <w:r w:rsidRPr="00055BF8">
              <w:rPr>
                <w:rFonts w:asciiTheme="minorEastAsia" w:hAnsiTheme="minorEastAsia"/>
                <w:bCs/>
                <w:sz w:val="20"/>
                <w:szCs w:val="20"/>
              </w:rPr>
              <w:t>m/s</w:t>
            </w:r>
          </w:p>
        </w:tc>
        <w:tc>
          <w:tcPr>
            <w:tcW w:w="1173" w:type="dxa"/>
            <w:vAlign w:val="center"/>
          </w:tcPr>
          <w:p w14:paraId="4C02E76A" w14:textId="10C5B0C8"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4</w:t>
            </w:r>
          </w:p>
        </w:tc>
        <w:tc>
          <w:tcPr>
            <w:tcW w:w="1368" w:type="dxa"/>
            <w:vAlign w:val="center"/>
          </w:tcPr>
          <w:p w14:paraId="2674A434" w14:textId="4314DCF0"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4</w:t>
            </w:r>
          </w:p>
        </w:tc>
        <w:tc>
          <w:tcPr>
            <w:tcW w:w="1380" w:type="dxa"/>
            <w:vAlign w:val="center"/>
          </w:tcPr>
          <w:p w14:paraId="316D5C54" w14:textId="073E9322" w:rsidR="00275AE7"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4</w:t>
            </w:r>
          </w:p>
        </w:tc>
        <w:tc>
          <w:tcPr>
            <w:tcW w:w="1597" w:type="dxa"/>
            <w:vAlign w:val="center"/>
          </w:tcPr>
          <w:p w14:paraId="03960A54" w14:textId="2B65C4F8" w:rsidR="00275AE7"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8</w:t>
            </w:r>
          </w:p>
        </w:tc>
        <w:tc>
          <w:tcPr>
            <w:tcW w:w="1417" w:type="dxa"/>
            <w:vAlign w:val="center"/>
          </w:tcPr>
          <w:p w14:paraId="63CC186F" w14:textId="43E6AD60"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8</w:t>
            </w:r>
          </w:p>
        </w:tc>
        <w:tc>
          <w:tcPr>
            <w:tcW w:w="1240" w:type="dxa"/>
            <w:vAlign w:val="center"/>
          </w:tcPr>
          <w:p w14:paraId="27D24759" w14:textId="5B834A4B"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8</w:t>
            </w:r>
          </w:p>
        </w:tc>
      </w:tr>
      <w:tr w:rsidR="00275AE7" w14:paraId="5AF4572A" w14:textId="77777777" w:rsidTr="00C60F3C">
        <w:trPr>
          <w:trHeight w:val="678"/>
        </w:trPr>
        <w:tc>
          <w:tcPr>
            <w:tcW w:w="1111" w:type="dxa"/>
          </w:tcPr>
          <w:p w14:paraId="4E2267DC" w14:textId="4C68A561" w:rsidR="00275AE7" w:rsidRPr="00055BF8" w:rsidRDefault="00275AE7" w:rsidP="00FE2358">
            <w:pPr>
              <w:pStyle w:val="af8"/>
              <w:spacing w:beforeLines="50" w:before="156" w:afterLines="50" w:after="156"/>
              <w:ind w:firstLineChars="0" w:firstLine="0"/>
              <w:rPr>
                <w:rFonts w:asciiTheme="minorEastAsia" w:hAnsiTheme="minorEastAsia"/>
                <w:bCs/>
                <w:sz w:val="20"/>
                <w:szCs w:val="20"/>
              </w:rPr>
            </w:pPr>
            <w:r w:rsidRPr="00055BF8">
              <w:rPr>
                <w:rFonts w:asciiTheme="minorEastAsia" w:hAnsiTheme="minorEastAsia" w:hint="eastAsia"/>
                <w:bCs/>
                <w:sz w:val="20"/>
                <w:szCs w:val="20"/>
              </w:rPr>
              <w:t>进风干球温度℃</w:t>
            </w:r>
          </w:p>
        </w:tc>
        <w:tc>
          <w:tcPr>
            <w:tcW w:w="1173" w:type="dxa"/>
            <w:vAlign w:val="center"/>
          </w:tcPr>
          <w:p w14:paraId="18F74455" w14:textId="7605909D"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18</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3</w:t>
            </w:r>
            <w:r w:rsidRPr="00055BF8">
              <w:rPr>
                <w:rFonts w:ascii="TimesNewRomanPSMT" w:hAnsi="TimesNewRomanPSMT" w:cs="宋体"/>
                <w:bCs/>
                <w:color w:val="000000"/>
                <w:kern w:val="0"/>
                <w:sz w:val="20"/>
                <w:szCs w:val="20"/>
              </w:rPr>
              <w:t>8</w:t>
            </w:r>
          </w:p>
        </w:tc>
        <w:tc>
          <w:tcPr>
            <w:tcW w:w="1368" w:type="dxa"/>
            <w:vAlign w:val="center"/>
          </w:tcPr>
          <w:p w14:paraId="61052973" w14:textId="13D2B38A"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18</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3</w:t>
            </w:r>
            <w:r w:rsidRPr="00055BF8">
              <w:rPr>
                <w:rFonts w:ascii="TimesNewRomanPSMT" w:hAnsi="TimesNewRomanPSMT" w:cs="宋体"/>
                <w:bCs/>
                <w:color w:val="000000"/>
                <w:kern w:val="0"/>
                <w:sz w:val="20"/>
                <w:szCs w:val="20"/>
              </w:rPr>
              <w:t>8</w:t>
            </w:r>
          </w:p>
        </w:tc>
        <w:tc>
          <w:tcPr>
            <w:tcW w:w="1380" w:type="dxa"/>
            <w:vAlign w:val="center"/>
          </w:tcPr>
          <w:p w14:paraId="67BBF802" w14:textId="0A2BC7AD" w:rsidR="00275AE7"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18</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3</w:t>
            </w:r>
            <w:r w:rsidRPr="00055BF8">
              <w:rPr>
                <w:rFonts w:ascii="TimesNewRomanPSMT" w:hAnsi="TimesNewRomanPSMT" w:cs="宋体"/>
                <w:bCs/>
                <w:color w:val="000000"/>
                <w:kern w:val="0"/>
                <w:sz w:val="20"/>
                <w:szCs w:val="20"/>
              </w:rPr>
              <w:t>8</w:t>
            </w:r>
          </w:p>
        </w:tc>
        <w:tc>
          <w:tcPr>
            <w:tcW w:w="1597" w:type="dxa"/>
            <w:vAlign w:val="center"/>
          </w:tcPr>
          <w:p w14:paraId="416DD52D" w14:textId="554F24C9" w:rsidR="00275AE7"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-29</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3</w:t>
            </w:r>
            <w:r w:rsidRPr="00055BF8">
              <w:rPr>
                <w:rFonts w:ascii="TimesNewRomanPSMT" w:hAnsi="TimesNewRomanPSMT" w:cs="宋体"/>
                <w:bCs/>
                <w:color w:val="000000"/>
                <w:kern w:val="0"/>
                <w:sz w:val="20"/>
                <w:szCs w:val="20"/>
              </w:rPr>
              <w:t>8</w:t>
            </w:r>
          </w:p>
        </w:tc>
        <w:tc>
          <w:tcPr>
            <w:tcW w:w="1417" w:type="dxa"/>
            <w:vAlign w:val="center"/>
          </w:tcPr>
          <w:p w14:paraId="1E13FFF0" w14:textId="2E16F2D0"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-18</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3</w:t>
            </w:r>
            <w:r w:rsidRPr="00055BF8">
              <w:rPr>
                <w:rFonts w:ascii="TimesNewRomanPSMT" w:hAnsi="TimesNewRomanPSMT" w:cs="宋体"/>
                <w:bCs/>
                <w:color w:val="000000"/>
                <w:kern w:val="0"/>
                <w:sz w:val="20"/>
                <w:szCs w:val="20"/>
              </w:rPr>
              <w:t>8</w:t>
            </w:r>
          </w:p>
        </w:tc>
        <w:tc>
          <w:tcPr>
            <w:tcW w:w="1240" w:type="dxa"/>
            <w:vAlign w:val="center"/>
          </w:tcPr>
          <w:p w14:paraId="004E67E4" w14:textId="44BE0E4F"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-29</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3</w:t>
            </w:r>
            <w:r w:rsidRPr="00055BF8">
              <w:rPr>
                <w:rFonts w:ascii="TimesNewRomanPSMT" w:hAnsi="TimesNewRomanPSMT" w:cs="宋体"/>
                <w:bCs/>
                <w:color w:val="000000"/>
                <w:kern w:val="0"/>
                <w:sz w:val="20"/>
                <w:szCs w:val="20"/>
              </w:rPr>
              <w:t>8</w:t>
            </w:r>
          </w:p>
        </w:tc>
      </w:tr>
      <w:tr w:rsidR="00275AE7" w14:paraId="34D94C74" w14:textId="77777777" w:rsidTr="00C60F3C">
        <w:trPr>
          <w:trHeight w:val="592"/>
        </w:trPr>
        <w:tc>
          <w:tcPr>
            <w:tcW w:w="1111" w:type="dxa"/>
          </w:tcPr>
          <w:p w14:paraId="6AC0CF15" w14:textId="59F13D98" w:rsidR="00275AE7" w:rsidRPr="00055BF8" w:rsidRDefault="00275AE7" w:rsidP="00FE2358">
            <w:pPr>
              <w:pStyle w:val="af8"/>
              <w:spacing w:beforeLines="50" w:before="156" w:afterLines="50" w:after="156"/>
              <w:ind w:firstLineChars="0" w:firstLine="0"/>
              <w:rPr>
                <w:rFonts w:asciiTheme="minorEastAsia" w:hAnsiTheme="minorEastAsia"/>
                <w:bCs/>
                <w:sz w:val="20"/>
                <w:szCs w:val="20"/>
              </w:rPr>
            </w:pPr>
            <w:r w:rsidRPr="00055BF8">
              <w:rPr>
                <w:rFonts w:asciiTheme="minorEastAsia" w:hAnsiTheme="minorEastAsia" w:hint="eastAsia"/>
                <w:bCs/>
                <w:sz w:val="20"/>
                <w:szCs w:val="20"/>
              </w:rPr>
              <w:t>进风湿球温度</w:t>
            </w:r>
            <w:bookmarkStart w:id="3" w:name="OLE_LINK2"/>
            <w:r w:rsidRPr="00055BF8">
              <w:rPr>
                <w:rFonts w:asciiTheme="minorEastAsia" w:hAnsiTheme="minorEastAsia" w:hint="eastAsia"/>
                <w:bCs/>
                <w:sz w:val="20"/>
                <w:szCs w:val="20"/>
              </w:rPr>
              <w:t>℃</w:t>
            </w:r>
            <w:bookmarkEnd w:id="3"/>
          </w:p>
        </w:tc>
        <w:tc>
          <w:tcPr>
            <w:tcW w:w="1173" w:type="dxa"/>
            <w:vAlign w:val="center"/>
          </w:tcPr>
          <w:p w14:paraId="01D54547" w14:textId="63732F66"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16</w:t>
            </w:r>
            <w:r w:rsidRPr="00055BF8">
              <w:rPr>
                <w:rFonts w:ascii="TimesNewRomanPSMT" w:hAnsi="TimesNewRomanPSMT" w:cs="宋体" w:hint="eastAsia"/>
                <w:bCs/>
                <w:color w:val="000000"/>
                <w:kern w:val="0"/>
                <w:sz w:val="20"/>
                <w:szCs w:val="20"/>
              </w:rPr>
              <w:t>～</w:t>
            </w:r>
            <w:r w:rsidRPr="00055BF8">
              <w:rPr>
                <w:rFonts w:ascii="TimesNewRomanPSMT" w:hAnsi="TimesNewRomanPSMT" w:cs="宋体"/>
                <w:bCs/>
                <w:color w:val="000000"/>
                <w:kern w:val="0"/>
                <w:sz w:val="20"/>
                <w:szCs w:val="20"/>
              </w:rPr>
              <w:t>29</w:t>
            </w:r>
          </w:p>
        </w:tc>
        <w:tc>
          <w:tcPr>
            <w:tcW w:w="1368" w:type="dxa"/>
            <w:vAlign w:val="center"/>
          </w:tcPr>
          <w:p w14:paraId="6DCF76CD" w14:textId="3EEB4BD0" w:rsidR="00275AE7"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16</w:t>
            </w:r>
            <w:r w:rsidRPr="00055BF8">
              <w:rPr>
                <w:rFonts w:ascii="TimesNewRomanPSMT" w:hAnsi="TimesNewRomanPSMT" w:cs="宋体" w:hint="eastAsia"/>
                <w:bCs/>
                <w:color w:val="000000"/>
                <w:kern w:val="0"/>
                <w:sz w:val="20"/>
                <w:szCs w:val="20"/>
              </w:rPr>
              <w:t>～</w:t>
            </w:r>
            <w:r w:rsidRPr="00055BF8">
              <w:rPr>
                <w:rFonts w:ascii="TimesNewRomanPSMT" w:hAnsi="TimesNewRomanPSMT" w:cs="宋体"/>
                <w:bCs/>
                <w:color w:val="000000"/>
                <w:kern w:val="0"/>
                <w:sz w:val="20"/>
                <w:szCs w:val="20"/>
              </w:rPr>
              <w:t>29</w:t>
            </w:r>
          </w:p>
        </w:tc>
        <w:tc>
          <w:tcPr>
            <w:tcW w:w="1380" w:type="dxa"/>
            <w:vAlign w:val="center"/>
          </w:tcPr>
          <w:p w14:paraId="25183CE2" w14:textId="63C84F44" w:rsidR="00275AE7"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16</w:t>
            </w:r>
            <w:r w:rsidRPr="00055BF8">
              <w:rPr>
                <w:rFonts w:ascii="TimesNewRomanPSMT" w:hAnsi="TimesNewRomanPSMT" w:cs="宋体" w:hint="eastAsia"/>
                <w:bCs/>
                <w:color w:val="000000"/>
                <w:kern w:val="0"/>
                <w:sz w:val="20"/>
                <w:szCs w:val="20"/>
              </w:rPr>
              <w:t>～</w:t>
            </w:r>
            <w:r w:rsidRPr="00055BF8">
              <w:rPr>
                <w:rFonts w:ascii="TimesNewRomanPSMT" w:hAnsi="TimesNewRomanPSMT" w:cs="宋体"/>
                <w:bCs/>
                <w:color w:val="000000"/>
                <w:kern w:val="0"/>
                <w:sz w:val="20"/>
                <w:szCs w:val="20"/>
              </w:rPr>
              <w:t>29</w:t>
            </w:r>
          </w:p>
        </w:tc>
        <w:tc>
          <w:tcPr>
            <w:tcW w:w="1597" w:type="dxa"/>
            <w:vAlign w:val="center"/>
          </w:tcPr>
          <w:p w14:paraId="3B78CA03" w14:textId="0A4D46E5" w:rsidR="00275AE7"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417" w:type="dxa"/>
            <w:vAlign w:val="center"/>
          </w:tcPr>
          <w:p w14:paraId="4B0D97A7" w14:textId="2D98015B"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240" w:type="dxa"/>
            <w:vAlign w:val="center"/>
          </w:tcPr>
          <w:p w14:paraId="637FB1EA" w14:textId="7A40A7CF"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r>
      <w:tr w:rsidR="00275AE7" w14:paraId="797136E9" w14:textId="77777777" w:rsidTr="00C60F3C">
        <w:trPr>
          <w:trHeight w:val="635"/>
        </w:trPr>
        <w:tc>
          <w:tcPr>
            <w:tcW w:w="1111" w:type="dxa"/>
          </w:tcPr>
          <w:p w14:paraId="0F56CDF1" w14:textId="67C9AEFB" w:rsidR="00275AE7" w:rsidRPr="00055BF8" w:rsidRDefault="00275AE7" w:rsidP="00FE2358">
            <w:pPr>
              <w:pStyle w:val="af8"/>
              <w:spacing w:beforeLines="50" w:before="156" w:afterLines="50" w:after="156"/>
              <w:ind w:firstLineChars="0" w:firstLine="0"/>
              <w:rPr>
                <w:rFonts w:asciiTheme="minorEastAsia" w:hAnsiTheme="minorEastAsia"/>
                <w:bCs/>
                <w:sz w:val="20"/>
                <w:szCs w:val="20"/>
              </w:rPr>
            </w:pPr>
            <w:r w:rsidRPr="00055BF8">
              <w:rPr>
                <w:rFonts w:asciiTheme="minorEastAsia" w:hAnsiTheme="minorEastAsia" w:hint="eastAsia"/>
                <w:bCs/>
                <w:sz w:val="20"/>
                <w:szCs w:val="20"/>
              </w:rPr>
              <w:t>标准流体流速℃</w:t>
            </w:r>
          </w:p>
        </w:tc>
        <w:tc>
          <w:tcPr>
            <w:tcW w:w="1173" w:type="dxa"/>
            <w:vAlign w:val="center"/>
          </w:tcPr>
          <w:p w14:paraId="10275B30" w14:textId="1BEF5712"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0.3</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2</w:t>
            </w:r>
            <w:r w:rsidRPr="00055BF8">
              <w:rPr>
                <w:rFonts w:ascii="TimesNewRomanPSMT" w:hAnsi="TimesNewRomanPSMT" w:cs="宋体"/>
                <w:bCs/>
                <w:color w:val="000000"/>
                <w:kern w:val="0"/>
                <w:sz w:val="20"/>
                <w:szCs w:val="20"/>
              </w:rPr>
              <w:t>.4</w:t>
            </w:r>
          </w:p>
        </w:tc>
        <w:tc>
          <w:tcPr>
            <w:tcW w:w="1368" w:type="dxa"/>
            <w:vAlign w:val="center"/>
          </w:tcPr>
          <w:p w14:paraId="50E20299" w14:textId="3E36DD00"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0.3</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1</w:t>
            </w:r>
            <w:r w:rsidRPr="00055BF8">
              <w:rPr>
                <w:rFonts w:ascii="TimesNewRomanPSMT" w:hAnsi="TimesNewRomanPSMT" w:cs="宋体"/>
                <w:bCs/>
                <w:color w:val="000000"/>
                <w:kern w:val="0"/>
                <w:sz w:val="20"/>
                <w:szCs w:val="20"/>
              </w:rPr>
              <w:t>.8</w:t>
            </w:r>
          </w:p>
        </w:tc>
        <w:tc>
          <w:tcPr>
            <w:tcW w:w="1380" w:type="dxa"/>
            <w:vAlign w:val="center"/>
          </w:tcPr>
          <w:p w14:paraId="2DCCBE18" w14:textId="53D3944B" w:rsidR="00275AE7"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597" w:type="dxa"/>
            <w:vAlign w:val="center"/>
          </w:tcPr>
          <w:p w14:paraId="7EE0BFA3" w14:textId="76393CB3" w:rsidR="00275AE7"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417" w:type="dxa"/>
            <w:vAlign w:val="center"/>
          </w:tcPr>
          <w:p w14:paraId="098A9056" w14:textId="23EAB9A5"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0.1</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2</w:t>
            </w:r>
            <w:r w:rsidRPr="00055BF8">
              <w:rPr>
                <w:rFonts w:ascii="TimesNewRomanPSMT" w:hAnsi="TimesNewRomanPSMT" w:cs="宋体"/>
                <w:bCs/>
                <w:color w:val="000000"/>
                <w:kern w:val="0"/>
                <w:sz w:val="20"/>
                <w:szCs w:val="20"/>
              </w:rPr>
              <w:t>.4</w:t>
            </w:r>
          </w:p>
        </w:tc>
        <w:tc>
          <w:tcPr>
            <w:tcW w:w="1240" w:type="dxa"/>
            <w:vAlign w:val="center"/>
          </w:tcPr>
          <w:p w14:paraId="23CFE42C" w14:textId="446F2888"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0.1</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1</w:t>
            </w:r>
            <w:r w:rsidRPr="00055BF8">
              <w:rPr>
                <w:rFonts w:ascii="TimesNewRomanPSMT" w:hAnsi="TimesNewRomanPSMT" w:cs="宋体"/>
                <w:bCs/>
                <w:color w:val="000000"/>
                <w:kern w:val="0"/>
                <w:sz w:val="20"/>
                <w:szCs w:val="20"/>
              </w:rPr>
              <w:t>.8</w:t>
            </w:r>
          </w:p>
        </w:tc>
      </w:tr>
      <w:tr w:rsidR="00275AE7" w14:paraId="54BCC27B" w14:textId="77777777" w:rsidTr="00C60F3C">
        <w:trPr>
          <w:trHeight w:val="676"/>
        </w:trPr>
        <w:tc>
          <w:tcPr>
            <w:tcW w:w="1111" w:type="dxa"/>
          </w:tcPr>
          <w:p w14:paraId="07547B10" w14:textId="3F4AC633" w:rsidR="00275AE7" w:rsidRPr="00055BF8" w:rsidRDefault="00275AE7" w:rsidP="00FE2358">
            <w:pPr>
              <w:pStyle w:val="af8"/>
              <w:spacing w:beforeLines="50" w:before="156" w:afterLines="50" w:after="156"/>
              <w:ind w:firstLineChars="0" w:firstLine="0"/>
              <w:rPr>
                <w:rFonts w:asciiTheme="minorEastAsia" w:hAnsiTheme="minorEastAsia"/>
                <w:bCs/>
                <w:sz w:val="20"/>
                <w:szCs w:val="20"/>
              </w:rPr>
            </w:pPr>
            <w:r w:rsidRPr="00055BF8">
              <w:rPr>
                <w:rFonts w:asciiTheme="minorEastAsia" w:hAnsiTheme="minorEastAsia" w:hint="eastAsia"/>
                <w:bCs/>
                <w:sz w:val="20"/>
                <w:szCs w:val="20"/>
              </w:rPr>
              <w:t>进口液体温度℃</w:t>
            </w:r>
          </w:p>
        </w:tc>
        <w:tc>
          <w:tcPr>
            <w:tcW w:w="1173" w:type="dxa"/>
            <w:vAlign w:val="center"/>
          </w:tcPr>
          <w:p w14:paraId="4F01D660" w14:textId="410FCF92"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1.7</w:t>
            </w:r>
            <w:r w:rsidRPr="00055BF8">
              <w:rPr>
                <w:rFonts w:ascii="TimesNewRomanPSMT" w:hAnsi="TimesNewRomanPSMT" w:cs="宋体" w:hint="eastAsia"/>
                <w:bCs/>
                <w:color w:val="000000"/>
                <w:kern w:val="0"/>
                <w:sz w:val="20"/>
                <w:szCs w:val="20"/>
              </w:rPr>
              <w:t>～</w:t>
            </w:r>
            <w:r w:rsidRPr="00055BF8">
              <w:rPr>
                <w:rFonts w:ascii="TimesNewRomanPSMT" w:hAnsi="TimesNewRomanPSMT" w:cs="宋体"/>
                <w:bCs/>
                <w:color w:val="000000"/>
                <w:kern w:val="0"/>
                <w:sz w:val="20"/>
                <w:szCs w:val="20"/>
              </w:rPr>
              <w:t>18</w:t>
            </w:r>
          </w:p>
        </w:tc>
        <w:tc>
          <w:tcPr>
            <w:tcW w:w="1368" w:type="dxa"/>
            <w:vAlign w:val="center"/>
          </w:tcPr>
          <w:p w14:paraId="1489F83F" w14:textId="53AEA086"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-18</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3</w:t>
            </w:r>
            <w:r w:rsidRPr="00055BF8">
              <w:rPr>
                <w:rFonts w:ascii="TimesNewRomanPSMT" w:hAnsi="TimesNewRomanPSMT" w:cs="宋体"/>
                <w:bCs/>
                <w:color w:val="000000"/>
                <w:kern w:val="0"/>
                <w:sz w:val="20"/>
                <w:szCs w:val="20"/>
              </w:rPr>
              <w:t>2</w:t>
            </w:r>
          </w:p>
        </w:tc>
        <w:tc>
          <w:tcPr>
            <w:tcW w:w="1380" w:type="dxa"/>
            <w:vAlign w:val="center"/>
          </w:tcPr>
          <w:p w14:paraId="3D93BFB6" w14:textId="362799B4" w:rsidR="00275AE7"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597" w:type="dxa"/>
            <w:vAlign w:val="center"/>
          </w:tcPr>
          <w:p w14:paraId="1037633F" w14:textId="49D19245" w:rsidR="00275AE7"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417" w:type="dxa"/>
            <w:vAlign w:val="center"/>
          </w:tcPr>
          <w:p w14:paraId="0C05346C" w14:textId="0F24C21C"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49</w:t>
            </w:r>
            <w:r w:rsidRPr="00055BF8">
              <w:rPr>
                <w:rFonts w:ascii="TimesNewRomanPSMT" w:hAnsi="TimesNewRomanPSMT" w:cs="宋体" w:hint="eastAsia"/>
                <w:bCs/>
                <w:color w:val="000000"/>
                <w:kern w:val="0"/>
                <w:sz w:val="20"/>
                <w:szCs w:val="20"/>
              </w:rPr>
              <w:t>～</w:t>
            </w:r>
            <w:r w:rsidRPr="00055BF8">
              <w:rPr>
                <w:rFonts w:ascii="TimesNewRomanPSMT" w:hAnsi="TimesNewRomanPSMT" w:cs="宋体"/>
                <w:bCs/>
                <w:color w:val="000000"/>
                <w:kern w:val="0"/>
                <w:sz w:val="20"/>
                <w:szCs w:val="20"/>
              </w:rPr>
              <w:t>121</w:t>
            </w:r>
          </w:p>
        </w:tc>
        <w:tc>
          <w:tcPr>
            <w:tcW w:w="1240" w:type="dxa"/>
            <w:vAlign w:val="center"/>
          </w:tcPr>
          <w:p w14:paraId="3EB8DB2A" w14:textId="096343BD"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-18</w:t>
            </w:r>
            <w:r w:rsidRPr="00055BF8">
              <w:rPr>
                <w:rFonts w:ascii="TimesNewRomanPSMT" w:hAnsi="TimesNewRomanPSMT" w:cs="宋体" w:hint="eastAsia"/>
                <w:bCs/>
                <w:color w:val="000000"/>
                <w:kern w:val="0"/>
                <w:sz w:val="20"/>
                <w:szCs w:val="20"/>
              </w:rPr>
              <w:t>～</w:t>
            </w:r>
            <w:r w:rsidRPr="00055BF8">
              <w:rPr>
                <w:rFonts w:ascii="TimesNewRomanPSMT" w:hAnsi="TimesNewRomanPSMT" w:cs="宋体"/>
                <w:bCs/>
                <w:color w:val="000000"/>
                <w:kern w:val="0"/>
                <w:sz w:val="20"/>
                <w:szCs w:val="20"/>
              </w:rPr>
              <w:t>93</w:t>
            </w:r>
          </w:p>
        </w:tc>
      </w:tr>
      <w:tr w:rsidR="00021D2F" w14:paraId="0EE18A32" w14:textId="77777777" w:rsidTr="00C60F3C">
        <w:tc>
          <w:tcPr>
            <w:tcW w:w="1111" w:type="dxa"/>
          </w:tcPr>
          <w:p w14:paraId="27C4BFF2" w14:textId="6C9D6A6D" w:rsidR="00021D2F" w:rsidRPr="00055BF8" w:rsidRDefault="00021D2F" w:rsidP="00FE2358">
            <w:pPr>
              <w:pStyle w:val="af8"/>
              <w:spacing w:beforeLines="50" w:before="156" w:afterLines="50" w:after="156"/>
              <w:ind w:firstLineChars="0" w:firstLine="0"/>
              <w:rPr>
                <w:rFonts w:asciiTheme="minorEastAsia" w:hAnsiTheme="minorEastAsia"/>
                <w:bCs/>
                <w:sz w:val="20"/>
                <w:szCs w:val="20"/>
              </w:rPr>
            </w:pPr>
            <w:r w:rsidRPr="00055BF8">
              <w:rPr>
                <w:rFonts w:asciiTheme="minorEastAsia" w:hAnsiTheme="minorEastAsia" w:hint="eastAsia"/>
                <w:bCs/>
                <w:sz w:val="20"/>
                <w:szCs w:val="20"/>
              </w:rPr>
              <w:t>盘管出口饱和制冷剂温度℃</w:t>
            </w:r>
          </w:p>
        </w:tc>
        <w:tc>
          <w:tcPr>
            <w:tcW w:w="1173" w:type="dxa"/>
            <w:vAlign w:val="center"/>
          </w:tcPr>
          <w:p w14:paraId="420470CB" w14:textId="626E7AB0"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368" w:type="dxa"/>
            <w:vAlign w:val="center"/>
          </w:tcPr>
          <w:p w14:paraId="3F67F955" w14:textId="29B5E2B5"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380" w:type="dxa"/>
            <w:vAlign w:val="center"/>
          </w:tcPr>
          <w:p w14:paraId="12D506B3" w14:textId="6418F090"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-1.1</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1</w:t>
            </w:r>
            <w:r w:rsidRPr="00055BF8">
              <w:rPr>
                <w:rFonts w:ascii="TimesNewRomanPSMT" w:hAnsi="TimesNewRomanPSMT" w:cs="宋体"/>
                <w:bCs/>
                <w:color w:val="000000"/>
                <w:kern w:val="0"/>
                <w:sz w:val="20"/>
                <w:szCs w:val="20"/>
              </w:rPr>
              <w:t>3</w:t>
            </w:r>
          </w:p>
        </w:tc>
        <w:tc>
          <w:tcPr>
            <w:tcW w:w="1597" w:type="dxa"/>
            <w:vAlign w:val="center"/>
          </w:tcPr>
          <w:p w14:paraId="116ECC2F" w14:textId="24E661BF"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417" w:type="dxa"/>
            <w:vAlign w:val="center"/>
          </w:tcPr>
          <w:p w14:paraId="629BE1AB" w14:textId="0A76F078"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240" w:type="dxa"/>
            <w:vAlign w:val="center"/>
          </w:tcPr>
          <w:p w14:paraId="112D389D" w14:textId="179C7FEA"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r>
      <w:tr w:rsidR="00021D2F" w14:paraId="2AFB68E4" w14:textId="77777777" w:rsidTr="00C60F3C">
        <w:tc>
          <w:tcPr>
            <w:tcW w:w="1111" w:type="dxa"/>
          </w:tcPr>
          <w:p w14:paraId="6C7302FC" w14:textId="43C8C072" w:rsidR="00021D2F" w:rsidRPr="00055BF8" w:rsidRDefault="00021D2F" w:rsidP="00FE2358">
            <w:pPr>
              <w:pStyle w:val="af8"/>
              <w:spacing w:beforeLines="50" w:before="156" w:afterLines="50" w:after="156"/>
              <w:ind w:firstLineChars="0" w:firstLine="0"/>
              <w:rPr>
                <w:rFonts w:asciiTheme="minorEastAsia" w:hAnsiTheme="minorEastAsia"/>
                <w:bCs/>
                <w:sz w:val="20"/>
                <w:szCs w:val="20"/>
              </w:rPr>
            </w:pPr>
            <w:r w:rsidRPr="00055BF8">
              <w:rPr>
                <w:rFonts w:asciiTheme="minorEastAsia" w:hAnsiTheme="minorEastAsia" w:hint="eastAsia"/>
                <w:bCs/>
                <w:sz w:val="20"/>
                <w:szCs w:val="20"/>
              </w:rPr>
              <w:t>盘管出口最小饱和蒸汽过热度℃</w:t>
            </w:r>
          </w:p>
        </w:tc>
        <w:tc>
          <w:tcPr>
            <w:tcW w:w="1173" w:type="dxa"/>
            <w:vAlign w:val="center"/>
          </w:tcPr>
          <w:p w14:paraId="1346695F" w14:textId="0A5CA572"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368" w:type="dxa"/>
            <w:vAlign w:val="center"/>
          </w:tcPr>
          <w:p w14:paraId="0F4523AD" w14:textId="03BDD753"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380" w:type="dxa"/>
            <w:vAlign w:val="center"/>
          </w:tcPr>
          <w:p w14:paraId="6A76663B" w14:textId="7B7A1156"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3.3</w:t>
            </w:r>
          </w:p>
        </w:tc>
        <w:tc>
          <w:tcPr>
            <w:tcW w:w="1597" w:type="dxa"/>
            <w:vAlign w:val="center"/>
          </w:tcPr>
          <w:p w14:paraId="5B3CE316" w14:textId="2E3BE3EE"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417" w:type="dxa"/>
            <w:vAlign w:val="center"/>
          </w:tcPr>
          <w:p w14:paraId="49E0B449" w14:textId="0E90BA4C"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240" w:type="dxa"/>
            <w:vAlign w:val="center"/>
          </w:tcPr>
          <w:p w14:paraId="4C712092" w14:textId="151A6392"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r>
      <w:tr w:rsidR="00021D2F" w14:paraId="2FD10577" w14:textId="77777777" w:rsidTr="00C60F3C">
        <w:tc>
          <w:tcPr>
            <w:tcW w:w="1111" w:type="dxa"/>
          </w:tcPr>
          <w:p w14:paraId="3D3CAD5E" w14:textId="4A00127C" w:rsidR="00021D2F" w:rsidRPr="00055BF8" w:rsidRDefault="00021D2F" w:rsidP="00FE2358">
            <w:pPr>
              <w:pStyle w:val="af8"/>
              <w:spacing w:beforeLines="50" w:before="156" w:afterLines="50" w:after="156"/>
              <w:ind w:firstLineChars="0" w:firstLine="0"/>
              <w:rPr>
                <w:rFonts w:asciiTheme="minorEastAsia" w:hAnsiTheme="minorEastAsia"/>
                <w:bCs/>
                <w:sz w:val="20"/>
                <w:szCs w:val="20"/>
              </w:rPr>
            </w:pPr>
            <w:r w:rsidRPr="00055BF8">
              <w:rPr>
                <w:rFonts w:asciiTheme="minorEastAsia" w:hAnsiTheme="minorEastAsia" w:hint="eastAsia"/>
                <w:bCs/>
                <w:sz w:val="20"/>
                <w:szCs w:val="20"/>
              </w:rPr>
              <w:t>盘管进口蒸汽压力kPa</w:t>
            </w:r>
          </w:p>
        </w:tc>
        <w:tc>
          <w:tcPr>
            <w:tcW w:w="1173" w:type="dxa"/>
            <w:vAlign w:val="center"/>
          </w:tcPr>
          <w:p w14:paraId="5BD3CF0E" w14:textId="372038CC"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368" w:type="dxa"/>
            <w:vAlign w:val="center"/>
          </w:tcPr>
          <w:p w14:paraId="67BB391B" w14:textId="4704015C"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380" w:type="dxa"/>
            <w:vAlign w:val="center"/>
          </w:tcPr>
          <w:p w14:paraId="148AA5AA" w14:textId="600582EC"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597" w:type="dxa"/>
            <w:vAlign w:val="center"/>
          </w:tcPr>
          <w:p w14:paraId="260230F8" w14:textId="508EFE76"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14</w:t>
            </w: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1</w:t>
            </w:r>
            <w:r w:rsidRPr="00055BF8">
              <w:rPr>
                <w:rFonts w:ascii="TimesNewRomanPSMT" w:hAnsi="TimesNewRomanPSMT" w:cs="宋体"/>
                <w:bCs/>
                <w:color w:val="000000"/>
                <w:kern w:val="0"/>
                <w:sz w:val="20"/>
                <w:szCs w:val="20"/>
              </w:rPr>
              <w:t>723</w:t>
            </w:r>
          </w:p>
        </w:tc>
        <w:tc>
          <w:tcPr>
            <w:tcW w:w="1417" w:type="dxa"/>
            <w:vAlign w:val="center"/>
          </w:tcPr>
          <w:p w14:paraId="3D1D5523" w14:textId="54376506"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240" w:type="dxa"/>
            <w:vAlign w:val="center"/>
          </w:tcPr>
          <w:p w14:paraId="2957FEA7" w14:textId="5BFD0312"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r>
      <w:tr w:rsidR="00021D2F" w14:paraId="0DE5446C" w14:textId="77777777" w:rsidTr="00C60F3C">
        <w:tc>
          <w:tcPr>
            <w:tcW w:w="1111" w:type="dxa"/>
          </w:tcPr>
          <w:p w14:paraId="472719C6" w14:textId="1D890121" w:rsidR="00021D2F" w:rsidRPr="00055BF8" w:rsidRDefault="00021D2F" w:rsidP="00FE2358">
            <w:pPr>
              <w:pStyle w:val="af8"/>
              <w:spacing w:beforeLines="50" w:before="156" w:afterLines="50" w:after="156"/>
              <w:ind w:firstLineChars="0" w:firstLine="0"/>
              <w:rPr>
                <w:rFonts w:asciiTheme="minorEastAsia" w:hAnsiTheme="minorEastAsia"/>
                <w:bCs/>
                <w:sz w:val="20"/>
                <w:szCs w:val="20"/>
              </w:rPr>
            </w:pPr>
            <w:r w:rsidRPr="00055BF8">
              <w:rPr>
                <w:rFonts w:asciiTheme="minorEastAsia" w:hAnsiTheme="minorEastAsia" w:hint="eastAsia"/>
                <w:bCs/>
                <w:sz w:val="20"/>
                <w:szCs w:val="20"/>
              </w:rPr>
              <w:t>盘管进口最大蒸汽过热度℃</w:t>
            </w:r>
          </w:p>
        </w:tc>
        <w:tc>
          <w:tcPr>
            <w:tcW w:w="1173" w:type="dxa"/>
            <w:vAlign w:val="center"/>
          </w:tcPr>
          <w:p w14:paraId="42149D3E" w14:textId="269EC686"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368" w:type="dxa"/>
            <w:vAlign w:val="center"/>
          </w:tcPr>
          <w:p w14:paraId="2BE124F9" w14:textId="18F0294B"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380" w:type="dxa"/>
            <w:vAlign w:val="center"/>
          </w:tcPr>
          <w:p w14:paraId="775428F0" w14:textId="79C5F215"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597" w:type="dxa"/>
            <w:vAlign w:val="center"/>
          </w:tcPr>
          <w:p w14:paraId="72B38023" w14:textId="2471E68F"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28</w:t>
            </w:r>
          </w:p>
        </w:tc>
        <w:tc>
          <w:tcPr>
            <w:tcW w:w="1417" w:type="dxa"/>
            <w:vAlign w:val="center"/>
          </w:tcPr>
          <w:p w14:paraId="6B47AFC8" w14:textId="56E98BA8"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240" w:type="dxa"/>
            <w:vAlign w:val="center"/>
          </w:tcPr>
          <w:p w14:paraId="382F693E" w14:textId="7A0237A3" w:rsidR="00021D2F" w:rsidRPr="00055BF8" w:rsidRDefault="00021D2F"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r>
      <w:tr w:rsidR="00275AE7" w14:paraId="11221ABB" w14:textId="77777777" w:rsidTr="00C60F3C">
        <w:tc>
          <w:tcPr>
            <w:tcW w:w="1111" w:type="dxa"/>
          </w:tcPr>
          <w:p w14:paraId="687DDBEC" w14:textId="0FC8D1D4" w:rsidR="00275AE7" w:rsidRPr="00055BF8" w:rsidRDefault="00275AE7" w:rsidP="00FE2358">
            <w:pPr>
              <w:pStyle w:val="af8"/>
              <w:spacing w:beforeLines="50" w:before="156" w:afterLines="50" w:after="156"/>
              <w:ind w:firstLineChars="0" w:firstLine="0"/>
              <w:rPr>
                <w:rFonts w:asciiTheme="minorEastAsia" w:hAnsiTheme="minorEastAsia"/>
                <w:bCs/>
                <w:sz w:val="20"/>
                <w:szCs w:val="20"/>
              </w:rPr>
            </w:pPr>
            <w:r w:rsidRPr="00055BF8">
              <w:rPr>
                <w:rFonts w:asciiTheme="minorEastAsia" w:hAnsiTheme="minorEastAsia" w:hint="eastAsia"/>
                <w:bCs/>
                <w:sz w:val="20"/>
                <w:szCs w:val="20"/>
              </w:rPr>
              <w:t>质量浓度%</w:t>
            </w:r>
          </w:p>
        </w:tc>
        <w:tc>
          <w:tcPr>
            <w:tcW w:w="1173" w:type="dxa"/>
            <w:vAlign w:val="center"/>
          </w:tcPr>
          <w:p w14:paraId="3F6AD483" w14:textId="3668E0B0"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368" w:type="dxa"/>
            <w:vAlign w:val="center"/>
          </w:tcPr>
          <w:p w14:paraId="00676F06" w14:textId="025D0112"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10</w:t>
            </w:r>
            <w:r w:rsidRPr="00055BF8">
              <w:rPr>
                <w:rFonts w:ascii="TimesNewRomanPSMT" w:hAnsi="TimesNewRomanPSMT" w:cs="宋体" w:hint="eastAsia"/>
                <w:bCs/>
                <w:color w:val="000000"/>
                <w:kern w:val="0"/>
                <w:sz w:val="20"/>
                <w:szCs w:val="20"/>
              </w:rPr>
              <w:t>～</w:t>
            </w:r>
            <w:r w:rsidRPr="00055BF8">
              <w:rPr>
                <w:rFonts w:ascii="TimesNewRomanPSMT" w:hAnsi="TimesNewRomanPSMT" w:cs="宋体"/>
                <w:bCs/>
                <w:color w:val="000000"/>
                <w:kern w:val="0"/>
                <w:sz w:val="20"/>
                <w:szCs w:val="20"/>
              </w:rPr>
              <w:t>60</w:t>
            </w:r>
          </w:p>
        </w:tc>
        <w:tc>
          <w:tcPr>
            <w:tcW w:w="1380" w:type="dxa"/>
            <w:vAlign w:val="center"/>
          </w:tcPr>
          <w:p w14:paraId="5D0C2F89" w14:textId="3E7948B2" w:rsidR="00275AE7" w:rsidRPr="00055BF8" w:rsidRDefault="00CE48AB"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597" w:type="dxa"/>
            <w:vAlign w:val="center"/>
          </w:tcPr>
          <w:p w14:paraId="3AFA0EF6" w14:textId="23AD9FED" w:rsidR="00275AE7" w:rsidRPr="00055BF8" w:rsidRDefault="00CE48AB"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417" w:type="dxa"/>
            <w:vAlign w:val="center"/>
          </w:tcPr>
          <w:p w14:paraId="1B1AECF5" w14:textId="37E72EC5"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w:t>
            </w:r>
          </w:p>
        </w:tc>
        <w:tc>
          <w:tcPr>
            <w:tcW w:w="1240" w:type="dxa"/>
            <w:vAlign w:val="center"/>
          </w:tcPr>
          <w:p w14:paraId="73013A2F" w14:textId="44FEC723"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bCs/>
                <w:color w:val="000000"/>
                <w:kern w:val="0"/>
                <w:sz w:val="20"/>
                <w:szCs w:val="20"/>
              </w:rPr>
              <w:t>10</w:t>
            </w:r>
            <w:r w:rsidRPr="00055BF8">
              <w:rPr>
                <w:rFonts w:ascii="TimesNewRomanPSMT" w:hAnsi="TimesNewRomanPSMT" w:cs="宋体" w:hint="eastAsia"/>
                <w:bCs/>
                <w:color w:val="000000"/>
                <w:kern w:val="0"/>
                <w:sz w:val="20"/>
                <w:szCs w:val="20"/>
              </w:rPr>
              <w:t>～</w:t>
            </w:r>
            <w:r w:rsidRPr="00055BF8">
              <w:rPr>
                <w:rFonts w:ascii="TimesNewRomanPSMT" w:hAnsi="TimesNewRomanPSMT" w:cs="宋体"/>
                <w:bCs/>
                <w:color w:val="000000"/>
                <w:kern w:val="0"/>
                <w:sz w:val="20"/>
                <w:szCs w:val="20"/>
              </w:rPr>
              <w:t>60</w:t>
            </w:r>
          </w:p>
        </w:tc>
      </w:tr>
      <w:tr w:rsidR="00275AE7" w14:paraId="497951E9" w14:textId="77777777" w:rsidTr="00C60F3C">
        <w:tc>
          <w:tcPr>
            <w:tcW w:w="1111" w:type="dxa"/>
          </w:tcPr>
          <w:p w14:paraId="646842EF" w14:textId="064FF771" w:rsidR="00275AE7" w:rsidRPr="00055BF8" w:rsidRDefault="00275AE7" w:rsidP="00CA70F6">
            <w:pPr>
              <w:pStyle w:val="af8"/>
              <w:spacing w:beforeLines="50" w:before="156" w:afterLines="50" w:after="156"/>
              <w:ind w:firstLineChars="0" w:firstLine="0"/>
              <w:rPr>
                <w:rFonts w:asciiTheme="minorEastAsia" w:hAnsiTheme="minorEastAsia"/>
                <w:bCs/>
                <w:sz w:val="20"/>
                <w:szCs w:val="20"/>
              </w:rPr>
            </w:pPr>
            <w:r w:rsidRPr="00055BF8">
              <w:rPr>
                <w:rFonts w:asciiTheme="minorEastAsia" w:hAnsiTheme="minorEastAsia" w:hint="eastAsia"/>
                <w:bCs/>
                <w:sz w:val="20"/>
                <w:szCs w:val="20"/>
              </w:rPr>
              <w:t>翅面最低温度</w:t>
            </w:r>
            <w:r w:rsidRPr="00055BF8">
              <w:rPr>
                <w:rFonts w:asciiTheme="minorEastAsia" w:hAnsiTheme="minorEastAsia" w:hint="eastAsia"/>
                <w:bCs/>
                <w:kern w:val="0"/>
                <w:sz w:val="20"/>
                <w:szCs w:val="20"/>
              </w:rPr>
              <w:t>℃</w:t>
            </w:r>
          </w:p>
        </w:tc>
        <w:tc>
          <w:tcPr>
            <w:tcW w:w="1173" w:type="dxa"/>
            <w:vAlign w:val="center"/>
          </w:tcPr>
          <w:p w14:paraId="0EDCC436" w14:textId="624A4290"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0</w:t>
            </w:r>
            <w:r w:rsidRPr="00055BF8">
              <w:rPr>
                <w:rFonts w:ascii="TimesNewRomanPSMT" w:hAnsi="TimesNewRomanPSMT" w:cs="宋体"/>
                <w:bCs/>
                <w:color w:val="000000"/>
                <w:kern w:val="0"/>
                <w:sz w:val="20"/>
                <w:szCs w:val="20"/>
              </w:rPr>
              <w:t>.0</w:t>
            </w:r>
          </w:p>
        </w:tc>
        <w:tc>
          <w:tcPr>
            <w:tcW w:w="1368" w:type="dxa"/>
            <w:vAlign w:val="center"/>
          </w:tcPr>
          <w:p w14:paraId="466008FC" w14:textId="6976CA2A"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0</w:t>
            </w:r>
            <w:r w:rsidRPr="00055BF8">
              <w:rPr>
                <w:rFonts w:ascii="TimesNewRomanPSMT" w:hAnsi="TimesNewRomanPSMT" w:cs="宋体"/>
                <w:bCs/>
                <w:color w:val="000000"/>
                <w:kern w:val="0"/>
                <w:sz w:val="20"/>
                <w:szCs w:val="20"/>
              </w:rPr>
              <w:t>.0</w:t>
            </w:r>
          </w:p>
        </w:tc>
        <w:tc>
          <w:tcPr>
            <w:tcW w:w="1380" w:type="dxa"/>
            <w:vAlign w:val="center"/>
          </w:tcPr>
          <w:p w14:paraId="09729066" w14:textId="60DEF8C6" w:rsidR="00275AE7" w:rsidRPr="00055BF8" w:rsidRDefault="00CE48AB"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0</w:t>
            </w:r>
            <w:r w:rsidRPr="00055BF8">
              <w:rPr>
                <w:rFonts w:ascii="TimesNewRomanPSMT" w:hAnsi="TimesNewRomanPSMT" w:cs="宋体"/>
                <w:bCs/>
                <w:color w:val="000000"/>
                <w:kern w:val="0"/>
                <w:sz w:val="20"/>
                <w:szCs w:val="20"/>
              </w:rPr>
              <w:t>.0</w:t>
            </w:r>
          </w:p>
        </w:tc>
        <w:tc>
          <w:tcPr>
            <w:tcW w:w="1597" w:type="dxa"/>
            <w:vAlign w:val="center"/>
          </w:tcPr>
          <w:p w14:paraId="3AED90EF" w14:textId="64FA9C45" w:rsidR="00275AE7" w:rsidRPr="00055BF8" w:rsidRDefault="00CE48AB"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0</w:t>
            </w:r>
            <w:r w:rsidRPr="00055BF8">
              <w:rPr>
                <w:rFonts w:ascii="TimesNewRomanPSMT" w:hAnsi="TimesNewRomanPSMT" w:cs="宋体"/>
                <w:bCs/>
                <w:color w:val="000000"/>
                <w:kern w:val="0"/>
                <w:sz w:val="20"/>
                <w:szCs w:val="20"/>
              </w:rPr>
              <w:t>.0</w:t>
            </w:r>
          </w:p>
        </w:tc>
        <w:tc>
          <w:tcPr>
            <w:tcW w:w="1417" w:type="dxa"/>
            <w:vAlign w:val="center"/>
          </w:tcPr>
          <w:p w14:paraId="6D457C51" w14:textId="261CD394"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0</w:t>
            </w:r>
            <w:r w:rsidRPr="00055BF8">
              <w:rPr>
                <w:rFonts w:ascii="TimesNewRomanPSMT" w:hAnsi="TimesNewRomanPSMT" w:cs="宋体"/>
                <w:bCs/>
                <w:color w:val="000000"/>
                <w:kern w:val="0"/>
                <w:sz w:val="20"/>
                <w:szCs w:val="20"/>
              </w:rPr>
              <w:t>.0</w:t>
            </w:r>
          </w:p>
        </w:tc>
        <w:tc>
          <w:tcPr>
            <w:tcW w:w="1240" w:type="dxa"/>
            <w:vAlign w:val="center"/>
          </w:tcPr>
          <w:p w14:paraId="1DBF284A" w14:textId="52CF26FD"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0</w:t>
            </w:r>
            <w:r w:rsidRPr="00055BF8">
              <w:rPr>
                <w:rFonts w:ascii="TimesNewRomanPSMT" w:hAnsi="TimesNewRomanPSMT" w:cs="宋体"/>
                <w:bCs/>
                <w:color w:val="000000"/>
                <w:kern w:val="0"/>
                <w:sz w:val="20"/>
                <w:szCs w:val="20"/>
              </w:rPr>
              <w:t>.0</w:t>
            </w:r>
          </w:p>
        </w:tc>
      </w:tr>
      <w:tr w:rsidR="00275AE7" w14:paraId="22E6524E" w14:textId="77777777" w:rsidTr="00C60F3C">
        <w:tc>
          <w:tcPr>
            <w:tcW w:w="1111" w:type="dxa"/>
          </w:tcPr>
          <w:p w14:paraId="4E4825DE" w14:textId="3D399DE1" w:rsidR="00275AE7" w:rsidRPr="00055BF8" w:rsidRDefault="00275AE7" w:rsidP="00CA70F6">
            <w:pPr>
              <w:pStyle w:val="af8"/>
              <w:spacing w:beforeLines="50" w:before="156" w:afterLines="50" w:after="156"/>
              <w:ind w:firstLineChars="0" w:firstLine="0"/>
              <w:rPr>
                <w:rFonts w:asciiTheme="minorEastAsia" w:hAnsiTheme="minorEastAsia"/>
                <w:bCs/>
                <w:sz w:val="20"/>
                <w:szCs w:val="20"/>
              </w:rPr>
            </w:pPr>
            <w:r w:rsidRPr="00055BF8">
              <w:rPr>
                <w:rFonts w:asciiTheme="minorEastAsia" w:hAnsiTheme="minorEastAsia" w:hint="eastAsia"/>
                <w:bCs/>
                <w:sz w:val="20"/>
                <w:szCs w:val="20"/>
              </w:rPr>
              <w:lastRenderedPageBreak/>
              <w:t>管面最低温度</w:t>
            </w:r>
            <w:r w:rsidRPr="00055BF8">
              <w:rPr>
                <w:rFonts w:asciiTheme="minorEastAsia" w:hAnsiTheme="minorEastAsia" w:hint="eastAsia"/>
                <w:bCs/>
                <w:kern w:val="0"/>
                <w:sz w:val="20"/>
                <w:szCs w:val="20"/>
              </w:rPr>
              <w:t>℃</w:t>
            </w:r>
          </w:p>
        </w:tc>
        <w:tc>
          <w:tcPr>
            <w:tcW w:w="1173" w:type="dxa"/>
            <w:vAlign w:val="center"/>
          </w:tcPr>
          <w:p w14:paraId="40E1A7C4" w14:textId="673BA89E"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0</w:t>
            </w:r>
            <w:r w:rsidRPr="00055BF8">
              <w:rPr>
                <w:rFonts w:ascii="TimesNewRomanPSMT" w:hAnsi="TimesNewRomanPSMT" w:cs="宋体"/>
                <w:bCs/>
                <w:color w:val="000000"/>
                <w:kern w:val="0"/>
                <w:sz w:val="20"/>
                <w:szCs w:val="20"/>
              </w:rPr>
              <w:t>.0</w:t>
            </w:r>
          </w:p>
        </w:tc>
        <w:tc>
          <w:tcPr>
            <w:tcW w:w="1368" w:type="dxa"/>
            <w:vAlign w:val="center"/>
          </w:tcPr>
          <w:p w14:paraId="2BEDD62F" w14:textId="00365142"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hint="eastAsia"/>
                <w:bCs/>
                <w:color w:val="000000"/>
                <w:kern w:val="0"/>
                <w:sz w:val="20"/>
                <w:szCs w:val="20"/>
              </w:rPr>
              <w:t>＞乙二醇凝固点</w:t>
            </w:r>
          </w:p>
        </w:tc>
        <w:tc>
          <w:tcPr>
            <w:tcW w:w="1380" w:type="dxa"/>
            <w:vAlign w:val="center"/>
          </w:tcPr>
          <w:p w14:paraId="0B3BCBFA" w14:textId="1DBCF478" w:rsidR="00275AE7" w:rsidRPr="00055BF8" w:rsidRDefault="00CE48AB"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0</w:t>
            </w:r>
            <w:r w:rsidRPr="00055BF8">
              <w:rPr>
                <w:rFonts w:ascii="TimesNewRomanPSMT" w:hAnsi="TimesNewRomanPSMT" w:cs="宋体"/>
                <w:bCs/>
                <w:color w:val="000000"/>
                <w:kern w:val="0"/>
                <w:sz w:val="20"/>
                <w:szCs w:val="20"/>
              </w:rPr>
              <w:t>.0</w:t>
            </w:r>
          </w:p>
        </w:tc>
        <w:tc>
          <w:tcPr>
            <w:tcW w:w="1597" w:type="dxa"/>
            <w:vAlign w:val="center"/>
          </w:tcPr>
          <w:p w14:paraId="4C1446DF" w14:textId="74FB6C05" w:rsidR="00275AE7" w:rsidRPr="00055BF8" w:rsidRDefault="00CE48AB"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0</w:t>
            </w:r>
            <w:r w:rsidRPr="00055BF8">
              <w:rPr>
                <w:rFonts w:ascii="TimesNewRomanPSMT" w:hAnsi="TimesNewRomanPSMT" w:cs="宋体"/>
                <w:bCs/>
                <w:color w:val="000000"/>
                <w:kern w:val="0"/>
                <w:sz w:val="20"/>
                <w:szCs w:val="20"/>
              </w:rPr>
              <w:t>.0</w:t>
            </w:r>
          </w:p>
        </w:tc>
        <w:tc>
          <w:tcPr>
            <w:tcW w:w="1417" w:type="dxa"/>
            <w:vAlign w:val="center"/>
          </w:tcPr>
          <w:p w14:paraId="5E3E8397" w14:textId="46DDF532"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hint="eastAsia"/>
                <w:bCs/>
                <w:color w:val="000000"/>
                <w:kern w:val="0"/>
                <w:sz w:val="20"/>
                <w:szCs w:val="20"/>
              </w:rPr>
              <w:t>＞</w:t>
            </w:r>
            <w:r w:rsidRPr="00055BF8">
              <w:rPr>
                <w:rFonts w:ascii="TimesNewRomanPSMT" w:hAnsi="TimesNewRomanPSMT" w:cs="宋体" w:hint="eastAsia"/>
                <w:bCs/>
                <w:color w:val="000000"/>
                <w:kern w:val="0"/>
                <w:sz w:val="20"/>
                <w:szCs w:val="20"/>
              </w:rPr>
              <w:t>0</w:t>
            </w:r>
            <w:r w:rsidRPr="00055BF8">
              <w:rPr>
                <w:rFonts w:ascii="TimesNewRomanPSMT" w:hAnsi="TimesNewRomanPSMT" w:cs="宋体"/>
                <w:bCs/>
                <w:color w:val="000000"/>
                <w:kern w:val="0"/>
                <w:sz w:val="20"/>
                <w:szCs w:val="20"/>
              </w:rPr>
              <w:t>.0</w:t>
            </w:r>
          </w:p>
        </w:tc>
        <w:tc>
          <w:tcPr>
            <w:tcW w:w="1240" w:type="dxa"/>
            <w:vAlign w:val="center"/>
          </w:tcPr>
          <w:p w14:paraId="1F4B32BD" w14:textId="019417C8" w:rsidR="00275AE7" w:rsidRPr="00055BF8" w:rsidRDefault="00275AE7" w:rsidP="00055BF8">
            <w:pPr>
              <w:widowControl/>
              <w:jc w:val="center"/>
              <w:rPr>
                <w:rFonts w:ascii="TimesNewRomanPSMT" w:hAnsi="TimesNewRomanPSMT" w:cs="宋体" w:hint="eastAsia"/>
                <w:bCs/>
                <w:color w:val="000000"/>
                <w:kern w:val="0"/>
                <w:sz w:val="20"/>
                <w:szCs w:val="20"/>
              </w:rPr>
            </w:pPr>
            <w:r w:rsidRPr="00055BF8">
              <w:rPr>
                <w:rFonts w:ascii="TimesNewRomanPSMT" w:hAnsi="TimesNewRomanPSMT" w:cs="宋体" w:hint="eastAsia"/>
                <w:bCs/>
                <w:color w:val="000000"/>
                <w:kern w:val="0"/>
                <w:sz w:val="20"/>
                <w:szCs w:val="20"/>
              </w:rPr>
              <w:t>＞乙二醇凝固点</w:t>
            </w:r>
          </w:p>
        </w:tc>
      </w:tr>
    </w:tbl>
    <w:p w14:paraId="2C66E342" w14:textId="77777777" w:rsidR="00122D2C" w:rsidRPr="004B6801" w:rsidRDefault="00122D2C" w:rsidP="00FE2358">
      <w:pPr>
        <w:pStyle w:val="af8"/>
        <w:spacing w:beforeLines="50" w:before="156" w:afterLines="50" w:after="156"/>
        <w:ind w:firstLineChars="0" w:firstLine="0"/>
        <w:rPr>
          <w:rFonts w:asciiTheme="minorEastAsia" w:hAnsiTheme="minorEastAsia"/>
          <w:bCs/>
        </w:rPr>
      </w:pPr>
    </w:p>
    <w:p w14:paraId="76B76C56" w14:textId="7C384F2D" w:rsidR="005B1106" w:rsidRPr="004B6801" w:rsidRDefault="004B6801" w:rsidP="00FE2358">
      <w:pPr>
        <w:pStyle w:val="af8"/>
        <w:spacing w:beforeLines="50" w:before="156" w:afterLines="50" w:after="156"/>
        <w:ind w:firstLineChars="0" w:firstLine="0"/>
        <w:rPr>
          <w:rFonts w:asciiTheme="minorEastAsia" w:hAnsiTheme="minorEastAsia"/>
          <w:bCs/>
        </w:rPr>
      </w:pPr>
      <w:r>
        <w:rPr>
          <w:rFonts w:ascii="黑体" w:eastAsia="黑体" w:hAnsi="黑体" w:hint="eastAsia"/>
          <w:bCs/>
        </w:rPr>
        <w:t>6.2.2</w:t>
      </w:r>
      <w:r w:rsidRPr="004B6801">
        <w:rPr>
          <w:rFonts w:asciiTheme="minorEastAsia" w:hAnsiTheme="minorEastAsia" w:hint="eastAsia"/>
          <w:bCs/>
        </w:rPr>
        <w:t>试验工况和测试操作的允许偏差应符合表</w:t>
      </w:r>
      <w:r w:rsidR="00394491">
        <w:rPr>
          <w:rFonts w:asciiTheme="minorEastAsia" w:hAnsiTheme="minorEastAsia"/>
          <w:bCs/>
        </w:rPr>
        <w:t>3</w:t>
      </w:r>
      <w:r w:rsidRPr="004B6801">
        <w:rPr>
          <w:rFonts w:asciiTheme="minorEastAsia" w:hAnsiTheme="minorEastAsia" w:hint="eastAsia"/>
          <w:bCs/>
        </w:rPr>
        <w:t>的规定。</w:t>
      </w:r>
    </w:p>
    <w:p w14:paraId="33CAF966" w14:textId="50A41B87" w:rsidR="004B6801" w:rsidRDefault="004B6801" w:rsidP="004B6801">
      <w:pPr>
        <w:pStyle w:val="af8"/>
        <w:spacing w:beforeLines="50" w:before="156" w:afterLines="50" w:after="156"/>
        <w:ind w:left="425" w:firstLineChars="0" w:firstLine="0"/>
        <w:jc w:val="center"/>
        <w:rPr>
          <w:rFonts w:ascii="黑体" w:eastAsia="黑体" w:hAnsi="黑体" w:cs="Times New Roman"/>
          <w:color w:val="000000" w:themeColor="text1"/>
          <w:szCs w:val="21"/>
        </w:rPr>
      </w:pPr>
      <w:r w:rsidRPr="000B6777">
        <w:rPr>
          <w:rFonts w:ascii="黑体" w:eastAsia="黑体" w:hAnsi="黑体" w:cs="Times New Roman"/>
          <w:color w:val="000000" w:themeColor="text1"/>
          <w:szCs w:val="21"/>
        </w:rPr>
        <w:t>表</w:t>
      </w:r>
      <w:r w:rsidR="00394491">
        <w:rPr>
          <w:rFonts w:ascii="黑体" w:eastAsia="黑体" w:hAnsi="黑体" w:cs="Times New Roman"/>
          <w:color w:val="000000" w:themeColor="text1"/>
          <w:szCs w:val="21"/>
        </w:rPr>
        <w:t>3</w:t>
      </w:r>
      <w:r w:rsidRPr="000B6777">
        <w:rPr>
          <w:rFonts w:ascii="黑体" w:eastAsia="黑体" w:hAnsi="黑体" w:cs="Times New Roman" w:hint="eastAsia"/>
          <w:color w:val="000000" w:themeColor="text1"/>
          <w:szCs w:val="21"/>
        </w:rPr>
        <w:t xml:space="preserve">  </w:t>
      </w:r>
      <w:r>
        <w:rPr>
          <w:rFonts w:ascii="黑体" w:eastAsia="黑体" w:hAnsi="黑体" w:cs="Times New Roman" w:hint="eastAsia"/>
          <w:color w:val="000000" w:themeColor="text1"/>
          <w:szCs w:val="21"/>
        </w:rPr>
        <w:t>试</w:t>
      </w:r>
      <w:r w:rsidRPr="004B6801">
        <w:rPr>
          <w:rFonts w:ascii="黑体" w:eastAsia="黑体" w:hAnsi="黑体" w:cs="Times New Roman" w:hint="eastAsia"/>
          <w:color w:val="000000" w:themeColor="text1"/>
          <w:szCs w:val="21"/>
        </w:rPr>
        <w:t>验操作允许偏差</w:t>
      </w:r>
      <w:r w:rsidR="00F43BB6" w:rsidRPr="00F43BB6">
        <w:rPr>
          <w:rFonts w:ascii="黑体" w:eastAsia="黑体" w:hAnsi="黑体" w:cs="Times New Roman" w:hint="eastAsia"/>
          <w:color w:val="000000" w:themeColor="text1"/>
          <w:szCs w:val="21"/>
        </w:rPr>
        <w:t>（平均变动幅度）</w:t>
      </w:r>
    </w:p>
    <w:tbl>
      <w:tblPr>
        <w:tblW w:w="92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24"/>
        <w:gridCol w:w="3087"/>
        <w:gridCol w:w="2975"/>
      </w:tblGrid>
      <w:tr w:rsidR="005F706A" w:rsidRPr="0096478A" w14:paraId="4BE433B3" w14:textId="27061D4D" w:rsidTr="005F706A">
        <w:trPr>
          <w:trHeight w:val="440"/>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19656AF8" w14:textId="0F56C7BC" w:rsidR="005F706A" w:rsidRPr="008F3684" w:rsidRDefault="005F706A" w:rsidP="007553B7">
            <w:pPr>
              <w:widowControl/>
              <w:jc w:val="center"/>
              <w:rPr>
                <w:rFonts w:cs="宋体"/>
                <w:bCs/>
                <w:kern w:val="0"/>
                <w:sz w:val="24"/>
                <w:szCs w:val="24"/>
              </w:rPr>
            </w:pPr>
            <w:r>
              <w:rPr>
                <w:rFonts w:ascii="TimesNewRomanPSMT" w:hAnsi="TimesNewRomanPSMT" w:cs="宋体" w:hint="eastAsia"/>
                <w:bCs/>
                <w:color w:val="000000"/>
                <w:kern w:val="0"/>
                <w:sz w:val="20"/>
                <w:szCs w:val="20"/>
              </w:rPr>
              <w:t>参数</w:t>
            </w:r>
          </w:p>
        </w:tc>
        <w:tc>
          <w:tcPr>
            <w:tcW w:w="3087" w:type="dxa"/>
            <w:tcBorders>
              <w:top w:val="single" w:sz="4" w:space="0" w:color="auto"/>
              <w:left w:val="single" w:sz="4" w:space="0" w:color="auto"/>
              <w:bottom w:val="single" w:sz="4" w:space="0" w:color="auto"/>
              <w:right w:val="single" w:sz="4" w:space="0" w:color="auto"/>
            </w:tcBorders>
            <w:vAlign w:val="center"/>
            <w:hideMark/>
          </w:tcPr>
          <w:p w14:paraId="62C57346" w14:textId="7DFD8A8B" w:rsidR="005F706A" w:rsidRPr="008F3684" w:rsidRDefault="005F706A" w:rsidP="007553B7">
            <w:pPr>
              <w:widowControl/>
              <w:jc w:val="center"/>
              <w:rPr>
                <w:rFonts w:cs="宋体"/>
                <w:bCs/>
                <w:kern w:val="0"/>
                <w:sz w:val="24"/>
                <w:szCs w:val="24"/>
              </w:rPr>
            </w:pPr>
            <w:r w:rsidRPr="0071380F">
              <w:rPr>
                <w:rFonts w:ascii="TimesNewRomanPSMT" w:hAnsi="TimesNewRomanPSMT" w:cs="宋体" w:hint="eastAsia"/>
                <w:bCs/>
                <w:color w:val="000000"/>
                <w:kern w:val="0"/>
                <w:sz w:val="20"/>
                <w:szCs w:val="20"/>
              </w:rPr>
              <w:t>试验工况</w:t>
            </w:r>
            <w:r w:rsidR="00C30E45">
              <w:rPr>
                <w:rFonts w:ascii="TimesNewRomanPSMT" w:hAnsi="TimesNewRomanPSMT" w:cs="宋体" w:hint="eastAsia"/>
                <w:bCs/>
                <w:color w:val="000000"/>
                <w:kern w:val="0"/>
                <w:sz w:val="20"/>
                <w:szCs w:val="20"/>
              </w:rPr>
              <w:t>平均值</w:t>
            </w:r>
            <w:r w:rsidRPr="0071380F">
              <w:rPr>
                <w:rFonts w:ascii="TimesNewRomanPSMT" w:hAnsi="TimesNewRomanPSMT" w:cs="宋体" w:hint="eastAsia"/>
                <w:bCs/>
                <w:color w:val="000000"/>
                <w:kern w:val="0"/>
                <w:sz w:val="20"/>
                <w:szCs w:val="20"/>
              </w:rPr>
              <w:t>允差</w:t>
            </w:r>
          </w:p>
        </w:tc>
        <w:tc>
          <w:tcPr>
            <w:tcW w:w="2975" w:type="dxa"/>
            <w:tcBorders>
              <w:top w:val="single" w:sz="4" w:space="0" w:color="auto"/>
              <w:left w:val="single" w:sz="4" w:space="0" w:color="auto"/>
              <w:bottom w:val="single" w:sz="4" w:space="0" w:color="auto"/>
              <w:right w:val="single" w:sz="4" w:space="0" w:color="auto"/>
            </w:tcBorders>
            <w:vAlign w:val="center"/>
          </w:tcPr>
          <w:p w14:paraId="309ED13D" w14:textId="02B8ED09" w:rsidR="005F706A" w:rsidRPr="0071380F" w:rsidRDefault="005F706A" w:rsidP="005F706A">
            <w:pPr>
              <w:widowControl/>
              <w:jc w:val="center"/>
              <w:rPr>
                <w:rFonts w:ascii="TimesNewRomanPSMT" w:hAnsi="TimesNewRomanPSMT" w:cs="宋体" w:hint="eastAsia"/>
                <w:bCs/>
                <w:color w:val="000000"/>
                <w:kern w:val="0"/>
                <w:sz w:val="20"/>
                <w:szCs w:val="20"/>
              </w:rPr>
            </w:pPr>
            <w:r w:rsidRPr="0071380F">
              <w:rPr>
                <w:rFonts w:ascii="TimesNewRomanPSMT" w:hAnsi="TimesNewRomanPSMT" w:cs="宋体" w:hint="eastAsia"/>
                <w:bCs/>
                <w:color w:val="000000"/>
                <w:kern w:val="0"/>
                <w:sz w:val="20"/>
                <w:szCs w:val="20"/>
              </w:rPr>
              <w:t>试验工况</w:t>
            </w:r>
            <w:r>
              <w:rPr>
                <w:rFonts w:ascii="TimesNewRomanPSMT" w:hAnsi="TimesNewRomanPSMT" w:cs="宋体" w:hint="eastAsia"/>
                <w:bCs/>
                <w:color w:val="000000"/>
                <w:kern w:val="0"/>
                <w:sz w:val="20"/>
                <w:szCs w:val="20"/>
              </w:rPr>
              <w:t>最大</w:t>
            </w:r>
            <w:r w:rsidR="00C30E45">
              <w:rPr>
                <w:rFonts w:ascii="TimesNewRomanPSMT" w:hAnsi="TimesNewRomanPSMT" w:cs="宋体" w:hint="eastAsia"/>
                <w:bCs/>
                <w:color w:val="000000"/>
                <w:kern w:val="0"/>
                <w:sz w:val="20"/>
                <w:szCs w:val="20"/>
              </w:rPr>
              <w:t>值</w:t>
            </w:r>
            <w:r w:rsidRPr="0071380F">
              <w:rPr>
                <w:rFonts w:ascii="TimesNewRomanPSMT" w:hAnsi="TimesNewRomanPSMT" w:cs="宋体" w:hint="eastAsia"/>
                <w:bCs/>
                <w:color w:val="000000"/>
                <w:kern w:val="0"/>
                <w:sz w:val="20"/>
                <w:szCs w:val="20"/>
              </w:rPr>
              <w:t>允差</w:t>
            </w:r>
          </w:p>
        </w:tc>
      </w:tr>
      <w:tr w:rsidR="005F706A" w:rsidRPr="0096478A" w14:paraId="676854F0" w14:textId="57CDE8D3" w:rsidTr="005F706A">
        <w:trPr>
          <w:trHeight w:val="210"/>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0CA029C1" w14:textId="0447CA45" w:rsidR="005F706A" w:rsidRPr="008F3684" w:rsidRDefault="005F706A" w:rsidP="007553B7">
            <w:pPr>
              <w:widowControl/>
              <w:jc w:val="center"/>
              <w:rPr>
                <w:rFonts w:cs="宋体"/>
                <w:bCs/>
                <w:kern w:val="0"/>
                <w:sz w:val="24"/>
                <w:szCs w:val="24"/>
              </w:rPr>
            </w:pPr>
            <w:bookmarkStart w:id="4" w:name="_Hlk100931483"/>
            <w:r>
              <w:rPr>
                <w:rFonts w:ascii="TimesNewRomanPSMT" w:hAnsi="TimesNewRomanPSMT" w:cs="宋体" w:hint="eastAsia"/>
                <w:bCs/>
                <w:color w:val="000000"/>
                <w:kern w:val="0"/>
                <w:sz w:val="20"/>
                <w:szCs w:val="20"/>
              </w:rPr>
              <w:t>干球温度（</w:t>
            </w:r>
            <w:r w:rsidRPr="0071380F">
              <w:rPr>
                <w:rFonts w:ascii="TimesNewRomanPSMT" w:hAnsi="TimesNewRomanPSMT" w:cs="宋体" w:hint="eastAsia"/>
                <w:bCs/>
                <w:color w:val="000000"/>
                <w:kern w:val="0"/>
                <w:sz w:val="20"/>
                <w:szCs w:val="20"/>
              </w:rPr>
              <w:t>℃</w:t>
            </w:r>
            <w:r>
              <w:rPr>
                <w:rFonts w:ascii="TimesNewRomanPSMT" w:hAnsi="TimesNewRomanPSMT" w:cs="宋体" w:hint="eastAsia"/>
                <w:bCs/>
                <w:color w:val="000000"/>
                <w:kern w:val="0"/>
                <w:sz w:val="20"/>
                <w:szCs w:val="20"/>
              </w:rPr>
              <w:t>）</w:t>
            </w:r>
          </w:p>
        </w:tc>
        <w:tc>
          <w:tcPr>
            <w:tcW w:w="3087" w:type="dxa"/>
            <w:tcBorders>
              <w:top w:val="single" w:sz="4" w:space="0" w:color="auto"/>
              <w:left w:val="single" w:sz="4" w:space="0" w:color="auto"/>
              <w:bottom w:val="single" w:sz="4" w:space="0" w:color="auto"/>
              <w:right w:val="single" w:sz="4" w:space="0" w:color="auto"/>
            </w:tcBorders>
            <w:vAlign w:val="center"/>
            <w:hideMark/>
          </w:tcPr>
          <w:p w14:paraId="776E8EC7" w14:textId="48884E19" w:rsidR="005F706A" w:rsidRPr="00181205" w:rsidRDefault="005F706A" w:rsidP="007553B7">
            <w:pPr>
              <w:widowControl/>
              <w:jc w:val="center"/>
              <w:rPr>
                <w:rFonts w:ascii="Times New Roman" w:hAnsi="Times New Roman" w:cs="Times New Roman"/>
                <w:bCs/>
                <w:kern w:val="0"/>
                <w:szCs w:val="21"/>
              </w:rPr>
            </w:pPr>
            <w:r>
              <w:rPr>
                <w:rFonts w:ascii="TimesNewRomanPSMT" w:hAnsi="TimesNewRomanPSMT" w:cs="宋体" w:hint="eastAsia"/>
                <w:bCs/>
                <w:color w:val="000000"/>
                <w:kern w:val="0"/>
                <w:sz w:val="20"/>
                <w:szCs w:val="20"/>
              </w:rPr>
              <w:t>±</w:t>
            </w:r>
            <w:r>
              <w:rPr>
                <w:rFonts w:ascii="TimesNewRomanPSMT" w:hAnsi="TimesNewRomanPSMT" w:cs="宋体" w:hint="eastAsia"/>
                <w:bCs/>
                <w:color w:val="000000"/>
                <w:kern w:val="0"/>
                <w:sz w:val="20"/>
                <w:szCs w:val="20"/>
              </w:rPr>
              <w:t>0</w:t>
            </w:r>
            <w:r>
              <w:rPr>
                <w:rFonts w:ascii="TimesNewRomanPSMT" w:hAnsi="TimesNewRomanPSMT" w:cs="宋体"/>
                <w:bCs/>
                <w:color w:val="000000"/>
                <w:kern w:val="0"/>
                <w:sz w:val="20"/>
                <w:szCs w:val="20"/>
              </w:rPr>
              <w:t>.3</w:t>
            </w:r>
          </w:p>
        </w:tc>
        <w:tc>
          <w:tcPr>
            <w:tcW w:w="2975" w:type="dxa"/>
            <w:tcBorders>
              <w:top w:val="single" w:sz="4" w:space="0" w:color="auto"/>
              <w:left w:val="single" w:sz="4" w:space="0" w:color="auto"/>
              <w:bottom w:val="single" w:sz="4" w:space="0" w:color="auto"/>
              <w:right w:val="single" w:sz="4" w:space="0" w:color="auto"/>
            </w:tcBorders>
          </w:tcPr>
          <w:p w14:paraId="1169D46D" w14:textId="3B682739" w:rsidR="005F706A" w:rsidRDefault="005F706A"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w:t>
            </w:r>
            <w:r>
              <w:rPr>
                <w:rFonts w:ascii="TimesNewRomanPSMT" w:hAnsi="TimesNewRomanPSMT" w:cs="宋体" w:hint="eastAsia"/>
                <w:bCs/>
                <w:color w:val="000000"/>
                <w:kern w:val="0"/>
                <w:sz w:val="20"/>
                <w:szCs w:val="20"/>
              </w:rPr>
              <w:t>0</w:t>
            </w:r>
            <w:r>
              <w:rPr>
                <w:rFonts w:ascii="TimesNewRomanPSMT" w:hAnsi="TimesNewRomanPSMT" w:cs="宋体"/>
                <w:bCs/>
                <w:color w:val="000000"/>
                <w:kern w:val="0"/>
                <w:sz w:val="20"/>
                <w:szCs w:val="20"/>
              </w:rPr>
              <w:t>.6</w:t>
            </w:r>
          </w:p>
        </w:tc>
      </w:tr>
      <w:bookmarkEnd w:id="4"/>
      <w:tr w:rsidR="005F706A" w:rsidRPr="0096478A" w14:paraId="01468CF2" w14:textId="2407110C" w:rsidTr="005F706A">
        <w:trPr>
          <w:trHeight w:val="210"/>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288F63B7" w14:textId="6F75F1F3" w:rsidR="005F706A" w:rsidRPr="008F3684" w:rsidRDefault="005F706A" w:rsidP="007553B7">
            <w:pPr>
              <w:widowControl/>
              <w:jc w:val="center"/>
              <w:rPr>
                <w:rFonts w:cs="宋体"/>
                <w:bCs/>
                <w:kern w:val="0"/>
                <w:sz w:val="24"/>
                <w:szCs w:val="24"/>
              </w:rPr>
            </w:pPr>
            <w:r>
              <w:rPr>
                <w:rFonts w:ascii="TimesNewRomanPSMT" w:hAnsi="TimesNewRomanPSMT" w:cs="宋体" w:hint="eastAsia"/>
                <w:bCs/>
                <w:color w:val="000000"/>
                <w:kern w:val="0"/>
                <w:sz w:val="20"/>
                <w:szCs w:val="20"/>
              </w:rPr>
              <w:t>湿球温度</w:t>
            </w:r>
            <w:r w:rsidRPr="0071380F">
              <w:rPr>
                <w:rFonts w:ascii="TimesNewRomanPSMT" w:hAnsi="TimesNewRomanPSMT" w:cs="宋体" w:hint="eastAsia"/>
                <w:bCs/>
                <w:color w:val="000000"/>
                <w:kern w:val="0"/>
                <w:sz w:val="20"/>
                <w:szCs w:val="20"/>
              </w:rPr>
              <w:t>（℃）</w:t>
            </w:r>
          </w:p>
        </w:tc>
        <w:tc>
          <w:tcPr>
            <w:tcW w:w="3087" w:type="dxa"/>
            <w:tcBorders>
              <w:top w:val="single" w:sz="4" w:space="0" w:color="auto"/>
              <w:left w:val="single" w:sz="4" w:space="0" w:color="auto"/>
              <w:bottom w:val="single" w:sz="4" w:space="0" w:color="auto"/>
              <w:right w:val="single" w:sz="4" w:space="0" w:color="auto"/>
            </w:tcBorders>
            <w:vAlign w:val="center"/>
            <w:hideMark/>
          </w:tcPr>
          <w:p w14:paraId="1FF125DF" w14:textId="7868257D" w:rsidR="005F706A" w:rsidRPr="00181205" w:rsidRDefault="005F706A" w:rsidP="007553B7">
            <w:pPr>
              <w:widowControl/>
              <w:jc w:val="center"/>
              <w:rPr>
                <w:rFonts w:ascii="Times New Roman" w:hAnsi="Times New Roman" w:cs="Times New Roman"/>
                <w:bCs/>
                <w:kern w:val="0"/>
                <w:sz w:val="24"/>
                <w:szCs w:val="24"/>
              </w:rPr>
            </w:pP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0</w:t>
            </w:r>
            <w:r>
              <w:rPr>
                <w:rFonts w:ascii="Times New Roman" w:hAnsi="Times New Roman" w:cs="Times New Roman"/>
                <w:bCs/>
                <w:color w:val="000000"/>
                <w:kern w:val="0"/>
                <w:sz w:val="20"/>
                <w:szCs w:val="20"/>
              </w:rPr>
              <w:t>.17</w:t>
            </w:r>
          </w:p>
        </w:tc>
        <w:tc>
          <w:tcPr>
            <w:tcW w:w="2975" w:type="dxa"/>
            <w:tcBorders>
              <w:top w:val="single" w:sz="4" w:space="0" w:color="auto"/>
              <w:left w:val="single" w:sz="4" w:space="0" w:color="auto"/>
              <w:bottom w:val="single" w:sz="4" w:space="0" w:color="auto"/>
              <w:right w:val="single" w:sz="4" w:space="0" w:color="auto"/>
            </w:tcBorders>
          </w:tcPr>
          <w:p w14:paraId="3E25BCB8" w14:textId="25B59B3D" w:rsidR="005F706A" w:rsidRDefault="005F706A" w:rsidP="007553B7">
            <w:pPr>
              <w:widowControl/>
              <w:jc w:val="center"/>
              <w:rPr>
                <w:rFonts w:ascii="Times New Roman" w:hAnsi="Times New Roman" w:cs="Times New Roman"/>
                <w:bCs/>
                <w:color w:val="000000"/>
                <w:kern w:val="0"/>
                <w:sz w:val="20"/>
                <w:szCs w:val="20"/>
              </w:rPr>
            </w:pPr>
            <w:r>
              <w:rPr>
                <w:rFonts w:ascii="TimesNewRomanPSMT" w:hAnsi="TimesNewRomanPSMT" w:cs="宋体" w:hint="eastAsia"/>
                <w:bCs/>
                <w:color w:val="000000"/>
                <w:kern w:val="0"/>
                <w:sz w:val="20"/>
                <w:szCs w:val="20"/>
              </w:rPr>
              <w:t>±</w:t>
            </w:r>
            <w:r>
              <w:rPr>
                <w:rFonts w:ascii="TimesNewRomanPSMT" w:hAnsi="TimesNewRomanPSMT" w:cs="宋体" w:hint="eastAsia"/>
                <w:bCs/>
                <w:color w:val="000000"/>
                <w:kern w:val="0"/>
                <w:sz w:val="20"/>
                <w:szCs w:val="20"/>
              </w:rPr>
              <w:t>0</w:t>
            </w:r>
            <w:r>
              <w:rPr>
                <w:rFonts w:ascii="TimesNewRomanPSMT" w:hAnsi="TimesNewRomanPSMT" w:cs="宋体"/>
                <w:bCs/>
                <w:color w:val="000000"/>
                <w:kern w:val="0"/>
                <w:sz w:val="20"/>
                <w:szCs w:val="20"/>
              </w:rPr>
              <w:t>.3</w:t>
            </w:r>
          </w:p>
        </w:tc>
      </w:tr>
      <w:tr w:rsidR="00FB4AA6" w:rsidRPr="0096478A" w14:paraId="70BE31B7" w14:textId="77777777" w:rsidTr="005F706A">
        <w:trPr>
          <w:trHeight w:val="210"/>
          <w:jc w:val="center"/>
        </w:trPr>
        <w:tc>
          <w:tcPr>
            <w:tcW w:w="3224" w:type="dxa"/>
            <w:tcBorders>
              <w:top w:val="single" w:sz="4" w:space="0" w:color="auto"/>
              <w:left w:val="single" w:sz="4" w:space="0" w:color="auto"/>
              <w:bottom w:val="single" w:sz="4" w:space="0" w:color="auto"/>
              <w:right w:val="single" w:sz="4" w:space="0" w:color="auto"/>
            </w:tcBorders>
            <w:vAlign w:val="center"/>
          </w:tcPr>
          <w:p w14:paraId="491303B3" w14:textId="7ED6F779" w:rsidR="00FB4AA6" w:rsidRDefault="00FB4AA6" w:rsidP="00FB4AA6">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冷媒压力对应温度</w:t>
            </w:r>
            <w:r w:rsidR="00A14B62" w:rsidRPr="0071380F">
              <w:rPr>
                <w:rFonts w:ascii="TimesNewRomanPSMT" w:hAnsi="TimesNewRomanPSMT" w:cs="宋体" w:hint="eastAsia"/>
                <w:bCs/>
                <w:color w:val="000000"/>
                <w:kern w:val="0"/>
                <w:sz w:val="20"/>
                <w:szCs w:val="20"/>
              </w:rPr>
              <w:t>（℃）</w:t>
            </w:r>
          </w:p>
        </w:tc>
        <w:tc>
          <w:tcPr>
            <w:tcW w:w="3087" w:type="dxa"/>
            <w:tcBorders>
              <w:top w:val="single" w:sz="4" w:space="0" w:color="auto"/>
              <w:left w:val="single" w:sz="4" w:space="0" w:color="auto"/>
              <w:bottom w:val="single" w:sz="4" w:space="0" w:color="auto"/>
              <w:right w:val="single" w:sz="4" w:space="0" w:color="auto"/>
            </w:tcBorders>
            <w:vAlign w:val="center"/>
          </w:tcPr>
          <w:p w14:paraId="7981D76B" w14:textId="617706A1" w:rsidR="00FB4AA6" w:rsidRDefault="00FB4AA6" w:rsidP="00FB4AA6">
            <w:pPr>
              <w:widowControl/>
              <w:jc w:val="center"/>
              <w:rPr>
                <w:rFonts w:ascii="Times New Roman" w:hAnsi="Times New Roman" w:cs="Times New Roman"/>
                <w:bCs/>
                <w:color w:val="000000"/>
                <w:kern w:val="0"/>
                <w:sz w:val="20"/>
                <w:szCs w:val="20"/>
              </w:rPr>
            </w:pPr>
            <w:r>
              <w:rPr>
                <w:rFonts w:ascii="TimesNewRomanPSMT" w:hAnsi="TimesNewRomanPSMT" w:cs="宋体" w:hint="eastAsia"/>
                <w:bCs/>
                <w:color w:val="000000"/>
                <w:kern w:val="0"/>
                <w:sz w:val="20"/>
                <w:szCs w:val="20"/>
              </w:rPr>
              <w:t>±</w:t>
            </w:r>
            <w:r>
              <w:rPr>
                <w:rFonts w:ascii="TimesNewRomanPSMT" w:hAnsi="TimesNewRomanPSMT" w:cs="宋体" w:hint="eastAsia"/>
                <w:bCs/>
                <w:color w:val="000000"/>
                <w:kern w:val="0"/>
                <w:sz w:val="20"/>
                <w:szCs w:val="20"/>
              </w:rPr>
              <w:t>0</w:t>
            </w:r>
            <w:r>
              <w:rPr>
                <w:rFonts w:ascii="TimesNewRomanPSMT" w:hAnsi="TimesNewRomanPSMT" w:cs="宋体"/>
                <w:bCs/>
                <w:color w:val="000000"/>
                <w:kern w:val="0"/>
                <w:sz w:val="20"/>
                <w:szCs w:val="20"/>
              </w:rPr>
              <w:t>.3</w:t>
            </w:r>
          </w:p>
        </w:tc>
        <w:tc>
          <w:tcPr>
            <w:tcW w:w="2975" w:type="dxa"/>
            <w:tcBorders>
              <w:top w:val="single" w:sz="4" w:space="0" w:color="auto"/>
              <w:left w:val="single" w:sz="4" w:space="0" w:color="auto"/>
              <w:bottom w:val="single" w:sz="4" w:space="0" w:color="auto"/>
              <w:right w:val="single" w:sz="4" w:space="0" w:color="auto"/>
            </w:tcBorders>
          </w:tcPr>
          <w:p w14:paraId="05322B92" w14:textId="274DEDF8" w:rsidR="00FB4AA6" w:rsidRDefault="00FB4AA6" w:rsidP="00FB4AA6">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w:t>
            </w:r>
            <w:r>
              <w:rPr>
                <w:rFonts w:ascii="TimesNewRomanPSMT" w:hAnsi="TimesNewRomanPSMT" w:cs="宋体"/>
                <w:bCs/>
                <w:color w:val="000000"/>
                <w:kern w:val="0"/>
                <w:sz w:val="20"/>
                <w:szCs w:val="20"/>
              </w:rPr>
              <w:t>1.1</w:t>
            </w:r>
          </w:p>
        </w:tc>
      </w:tr>
      <w:tr w:rsidR="00FB4AA6" w:rsidRPr="0096478A" w14:paraId="1F9E688D" w14:textId="77777777" w:rsidTr="005F706A">
        <w:trPr>
          <w:trHeight w:val="210"/>
          <w:jc w:val="center"/>
        </w:trPr>
        <w:tc>
          <w:tcPr>
            <w:tcW w:w="3224" w:type="dxa"/>
            <w:tcBorders>
              <w:top w:val="single" w:sz="4" w:space="0" w:color="auto"/>
              <w:left w:val="single" w:sz="4" w:space="0" w:color="auto"/>
              <w:bottom w:val="single" w:sz="4" w:space="0" w:color="auto"/>
              <w:right w:val="single" w:sz="4" w:space="0" w:color="auto"/>
            </w:tcBorders>
            <w:vAlign w:val="center"/>
          </w:tcPr>
          <w:p w14:paraId="49C0E66B" w14:textId="17E0D8BE" w:rsidR="00FB4AA6" w:rsidRDefault="00FB4AA6" w:rsidP="00FB4AA6">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过冷液体对应温度</w:t>
            </w:r>
            <w:r w:rsidR="00A14B62" w:rsidRPr="0071380F">
              <w:rPr>
                <w:rFonts w:ascii="TimesNewRomanPSMT" w:hAnsi="TimesNewRomanPSMT" w:cs="宋体" w:hint="eastAsia"/>
                <w:bCs/>
                <w:color w:val="000000"/>
                <w:kern w:val="0"/>
                <w:sz w:val="20"/>
                <w:szCs w:val="20"/>
              </w:rPr>
              <w:t>（℃）</w:t>
            </w:r>
          </w:p>
        </w:tc>
        <w:tc>
          <w:tcPr>
            <w:tcW w:w="3087" w:type="dxa"/>
            <w:tcBorders>
              <w:top w:val="single" w:sz="4" w:space="0" w:color="auto"/>
              <w:left w:val="single" w:sz="4" w:space="0" w:color="auto"/>
              <w:bottom w:val="single" w:sz="4" w:space="0" w:color="auto"/>
              <w:right w:val="single" w:sz="4" w:space="0" w:color="auto"/>
            </w:tcBorders>
            <w:vAlign w:val="center"/>
          </w:tcPr>
          <w:p w14:paraId="0854835F" w14:textId="302250C6" w:rsidR="00FB4AA6" w:rsidRDefault="00FB4AA6" w:rsidP="00FB4AA6">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w:t>
            </w:r>
            <w:r>
              <w:rPr>
                <w:rFonts w:ascii="TimesNewRomanPSMT" w:hAnsi="TimesNewRomanPSMT" w:cs="宋体" w:hint="eastAsia"/>
                <w:bCs/>
                <w:color w:val="000000"/>
                <w:kern w:val="0"/>
                <w:sz w:val="20"/>
                <w:szCs w:val="20"/>
              </w:rPr>
              <w:t>0</w:t>
            </w:r>
            <w:r>
              <w:rPr>
                <w:rFonts w:ascii="TimesNewRomanPSMT" w:hAnsi="TimesNewRomanPSMT" w:cs="宋体"/>
                <w:bCs/>
                <w:color w:val="000000"/>
                <w:kern w:val="0"/>
                <w:sz w:val="20"/>
                <w:szCs w:val="20"/>
              </w:rPr>
              <w:t>.3</w:t>
            </w:r>
          </w:p>
        </w:tc>
        <w:tc>
          <w:tcPr>
            <w:tcW w:w="2975" w:type="dxa"/>
            <w:tcBorders>
              <w:top w:val="single" w:sz="4" w:space="0" w:color="auto"/>
              <w:left w:val="single" w:sz="4" w:space="0" w:color="auto"/>
              <w:bottom w:val="single" w:sz="4" w:space="0" w:color="auto"/>
              <w:right w:val="single" w:sz="4" w:space="0" w:color="auto"/>
            </w:tcBorders>
          </w:tcPr>
          <w:p w14:paraId="2D408797" w14:textId="2F817E8B" w:rsidR="00FB4AA6" w:rsidRDefault="00FB4AA6" w:rsidP="00FB4AA6">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w:t>
            </w:r>
            <w:r>
              <w:rPr>
                <w:rFonts w:ascii="TimesNewRomanPSMT" w:hAnsi="TimesNewRomanPSMT" w:cs="宋体"/>
                <w:bCs/>
                <w:color w:val="000000"/>
                <w:kern w:val="0"/>
                <w:sz w:val="20"/>
                <w:szCs w:val="20"/>
              </w:rPr>
              <w:t>1.1</w:t>
            </w:r>
          </w:p>
        </w:tc>
      </w:tr>
      <w:tr w:rsidR="00FB4AA6" w:rsidRPr="0096478A" w14:paraId="474DDB67" w14:textId="77777777" w:rsidTr="005F706A">
        <w:trPr>
          <w:trHeight w:val="210"/>
          <w:jc w:val="center"/>
        </w:trPr>
        <w:tc>
          <w:tcPr>
            <w:tcW w:w="3224" w:type="dxa"/>
            <w:tcBorders>
              <w:top w:val="single" w:sz="4" w:space="0" w:color="auto"/>
              <w:left w:val="single" w:sz="4" w:space="0" w:color="auto"/>
              <w:bottom w:val="single" w:sz="4" w:space="0" w:color="auto"/>
              <w:right w:val="single" w:sz="4" w:space="0" w:color="auto"/>
            </w:tcBorders>
            <w:vAlign w:val="center"/>
          </w:tcPr>
          <w:p w14:paraId="18BD0B25" w14:textId="5747F1E6" w:rsidR="00FB4AA6" w:rsidRDefault="00FB4AA6" w:rsidP="00FB4AA6">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蒸汽压力</w:t>
            </w:r>
            <w:r w:rsidR="00A14B62">
              <w:rPr>
                <w:rFonts w:ascii="TimesNewRomanPSMT" w:hAnsi="TimesNewRomanPSMT" w:cs="宋体" w:hint="eastAsia"/>
                <w:bCs/>
                <w:color w:val="000000"/>
                <w:kern w:val="0"/>
                <w:sz w:val="20"/>
                <w:szCs w:val="20"/>
              </w:rPr>
              <w:t>（</w:t>
            </w:r>
            <w:r w:rsidR="00A14B62">
              <w:rPr>
                <w:rFonts w:ascii="TimesNewRomanPSMT" w:hAnsi="TimesNewRomanPSMT" w:cs="宋体" w:hint="eastAsia"/>
                <w:bCs/>
                <w:color w:val="000000"/>
                <w:kern w:val="0"/>
                <w:sz w:val="20"/>
                <w:szCs w:val="20"/>
              </w:rPr>
              <w:t>kPa</w:t>
            </w:r>
            <w:r w:rsidR="00A14B62">
              <w:rPr>
                <w:rFonts w:ascii="TimesNewRomanPSMT" w:hAnsi="TimesNewRomanPSMT" w:cs="宋体" w:hint="eastAsia"/>
                <w:bCs/>
                <w:color w:val="000000"/>
                <w:kern w:val="0"/>
                <w:sz w:val="20"/>
                <w:szCs w:val="20"/>
              </w:rPr>
              <w:t>）</w:t>
            </w:r>
          </w:p>
        </w:tc>
        <w:tc>
          <w:tcPr>
            <w:tcW w:w="3087" w:type="dxa"/>
            <w:tcBorders>
              <w:top w:val="single" w:sz="4" w:space="0" w:color="auto"/>
              <w:left w:val="single" w:sz="4" w:space="0" w:color="auto"/>
              <w:bottom w:val="single" w:sz="4" w:space="0" w:color="auto"/>
              <w:right w:val="single" w:sz="4" w:space="0" w:color="auto"/>
            </w:tcBorders>
            <w:vAlign w:val="center"/>
          </w:tcPr>
          <w:p w14:paraId="27614364" w14:textId="6DB7E849" w:rsidR="00FB4AA6" w:rsidRDefault="00A14B62" w:rsidP="00FB4AA6">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w:t>
            </w:r>
            <w:r>
              <w:rPr>
                <w:rFonts w:ascii="TimesNewRomanPSMT" w:hAnsi="TimesNewRomanPSMT" w:cs="宋体" w:hint="eastAsia"/>
                <w:bCs/>
                <w:color w:val="000000"/>
                <w:kern w:val="0"/>
                <w:sz w:val="20"/>
                <w:szCs w:val="20"/>
              </w:rPr>
              <w:t>1</w:t>
            </w:r>
            <w:r>
              <w:rPr>
                <w:rFonts w:ascii="TimesNewRomanPSMT" w:hAnsi="TimesNewRomanPSMT" w:cs="宋体"/>
                <w:bCs/>
                <w:color w:val="000000"/>
                <w:kern w:val="0"/>
                <w:sz w:val="20"/>
                <w:szCs w:val="20"/>
              </w:rPr>
              <w:t>.7</w:t>
            </w:r>
            <w:r>
              <w:rPr>
                <w:rFonts w:ascii="TimesNewRomanPSMT" w:hAnsi="TimesNewRomanPSMT" w:cs="宋体" w:hint="eastAsia"/>
                <w:bCs/>
                <w:color w:val="000000"/>
                <w:kern w:val="0"/>
                <w:sz w:val="20"/>
                <w:szCs w:val="20"/>
              </w:rPr>
              <w:t>kPa</w:t>
            </w:r>
          </w:p>
        </w:tc>
        <w:tc>
          <w:tcPr>
            <w:tcW w:w="2975" w:type="dxa"/>
            <w:tcBorders>
              <w:top w:val="single" w:sz="4" w:space="0" w:color="auto"/>
              <w:left w:val="single" w:sz="4" w:space="0" w:color="auto"/>
              <w:bottom w:val="single" w:sz="4" w:space="0" w:color="auto"/>
              <w:right w:val="single" w:sz="4" w:space="0" w:color="auto"/>
            </w:tcBorders>
          </w:tcPr>
          <w:p w14:paraId="5963089A" w14:textId="43572671" w:rsidR="00FB4AA6" w:rsidRDefault="00A14B62" w:rsidP="00FB4AA6">
            <w:pPr>
              <w:widowControl/>
              <w:jc w:val="center"/>
              <w:rPr>
                <w:rFonts w:ascii="TimesNewRomanPSMT" w:hAnsi="TimesNewRomanPSMT" w:cs="宋体" w:hint="eastAsia"/>
                <w:bCs/>
                <w:color w:val="000000"/>
                <w:kern w:val="0"/>
                <w:sz w:val="20"/>
                <w:szCs w:val="20"/>
              </w:rPr>
            </w:pPr>
            <w:r>
              <w:rPr>
                <w:rFonts w:ascii="TimesNewRomanPSMT" w:hAnsi="TimesNewRomanPSMT" w:cs="宋体"/>
                <w:bCs/>
                <w:color w:val="000000"/>
                <w:kern w:val="0"/>
                <w:sz w:val="20"/>
                <w:szCs w:val="20"/>
              </w:rPr>
              <w:t>-</w:t>
            </w:r>
          </w:p>
        </w:tc>
      </w:tr>
      <w:tr w:rsidR="00A14B62" w:rsidRPr="0096478A" w14:paraId="392AA61D" w14:textId="77777777" w:rsidTr="005F706A">
        <w:trPr>
          <w:trHeight w:val="210"/>
          <w:jc w:val="center"/>
        </w:trPr>
        <w:tc>
          <w:tcPr>
            <w:tcW w:w="3224" w:type="dxa"/>
            <w:tcBorders>
              <w:top w:val="single" w:sz="4" w:space="0" w:color="auto"/>
              <w:left w:val="single" w:sz="4" w:space="0" w:color="auto"/>
              <w:bottom w:val="single" w:sz="4" w:space="0" w:color="auto"/>
              <w:right w:val="single" w:sz="4" w:space="0" w:color="auto"/>
            </w:tcBorders>
            <w:vAlign w:val="center"/>
          </w:tcPr>
          <w:p w14:paraId="2FFB2284" w14:textId="0A4697CD" w:rsidR="00A14B62" w:rsidRDefault="00A14B62" w:rsidP="00FB4AA6">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进口蒸汽过热温度</w:t>
            </w:r>
            <w:r w:rsidRPr="0071380F">
              <w:rPr>
                <w:rFonts w:ascii="TimesNewRomanPSMT" w:hAnsi="TimesNewRomanPSMT" w:cs="宋体" w:hint="eastAsia"/>
                <w:bCs/>
                <w:color w:val="000000"/>
                <w:kern w:val="0"/>
                <w:sz w:val="20"/>
                <w:szCs w:val="20"/>
              </w:rPr>
              <w:t>（℃）</w:t>
            </w:r>
          </w:p>
        </w:tc>
        <w:tc>
          <w:tcPr>
            <w:tcW w:w="3087" w:type="dxa"/>
            <w:tcBorders>
              <w:top w:val="single" w:sz="4" w:space="0" w:color="auto"/>
              <w:left w:val="single" w:sz="4" w:space="0" w:color="auto"/>
              <w:bottom w:val="single" w:sz="4" w:space="0" w:color="auto"/>
              <w:right w:val="single" w:sz="4" w:space="0" w:color="auto"/>
            </w:tcBorders>
            <w:vAlign w:val="center"/>
          </w:tcPr>
          <w:p w14:paraId="5067F26D" w14:textId="03B4D9CD" w:rsidR="00A14B62" w:rsidRDefault="00A14B62" w:rsidP="00FB4AA6">
            <w:pPr>
              <w:widowControl/>
              <w:jc w:val="center"/>
              <w:rPr>
                <w:rFonts w:ascii="TimesNewRomanPSMT" w:hAnsi="TimesNewRomanPSMT" w:cs="宋体" w:hint="eastAsia"/>
                <w:bCs/>
                <w:color w:val="000000"/>
                <w:kern w:val="0"/>
                <w:sz w:val="20"/>
                <w:szCs w:val="20"/>
              </w:rPr>
            </w:pPr>
            <w:r>
              <w:rPr>
                <w:rFonts w:ascii="TimesNewRomanPSMT" w:hAnsi="TimesNewRomanPSMT" w:cs="宋体"/>
                <w:bCs/>
                <w:color w:val="000000"/>
                <w:kern w:val="0"/>
                <w:sz w:val="20"/>
                <w:szCs w:val="20"/>
              </w:rPr>
              <w:t>5.6</w:t>
            </w:r>
            <w:r>
              <w:rPr>
                <w:rFonts w:ascii="TimesNewRomanPSMT" w:hAnsi="TimesNewRomanPSMT" w:cs="宋体" w:hint="eastAsia"/>
                <w:bCs/>
                <w:color w:val="000000"/>
                <w:kern w:val="0"/>
                <w:sz w:val="20"/>
                <w:szCs w:val="20"/>
              </w:rPr>
              <w:t>～</w:t>
            </w:r>
            <w:r>
              <w:rPr>
                <w:rFonts w:ascii="TimesNewRomanPSMT" w:hAnsi="TimesNewRomanPSMT" w:cs="宋体"/>
                <w:bCs/>
                <w:color w:val="000000"/>
                <w:kern w:val="0"/>
                <w:sz w:val="20"/>
                <w:szCs w:val="20"/>
              </w:rPr>
              <w:t>27.7</w:t>
            </w:r>
          </w:p>
        </w:tc>
        <w:tc>
          <w:tcPr>
            <w:tcW w:w="2975" w:type="dxa"/>
            <w:tcBorders>
              <w:top w:val="single" w:sz="4" w:space="0" w:color="auto"/>
              <w:left w:val="single" w:sz="4" w:space="0" w:color="auto"/>
              <w:bottom w:val="single" w:sz="4" w:space="0" w:color="auto"/>
              <w:right w:val="single" w:sz="4" w:space="0" w:color="auto"/>
            </w:tcBorders>
          </w:tcPr>
          <w:p w14:paraId="3ECC2816" w14:textId="4C144166" w:rsidR="00A14B62" w:rsidRDefault="00A14B62" w:rsidP="00FB4AA6">
            <w:pPr>
              <w:widowControl/>
              <w:jc w:val="center"/>
              <w:rPr>
                <w:rFonts w:ascii="TimesNewRomanPSMT" w:hAnsi="TimesNewRomanPSMT" w:cs="宋体" w:hint="eastAsia"/>
                <w:bCs/>
                <w:color w:val="000000"/>
                <w:kern w:val="0"/>
                <w:sz w:val="20"/>
                <w:szCs w:val="20"/>
              </w:rPr>
            </w:pPr>
            <w:r>
              <w:rPr>
                <w:rFonts w:ascii="TimesNewRomanPSMT" w:hAnsi="TimesNewRomanPSMT" w:cs="宋体"/>
                <w:bCs/>
                <w:color w:val="000000"/>
                <w:kern w:val="0"/>
                <w:sz w:val="20"/>
                <w:szCs w:val="20"/>
              </w:rPr>
              <w:t>-</w:t>
            </w:r>
          </w:p>
        </w:tc>
      </w:tr>
      <w:tr w:rsidR="00FB4AA6" w:rsidRPr="0096478A" w14:paraId="4880424A" w14:textId="48C5C3FF" w:rsidTr="005F706A">
        <w:trPr>
          <w:trHeight w:val="210"/>
          <w:jc w:val="center"/>
        </w:trPr>
        <w:tc>
          <w:tcPr>
            <w:tcW w:w="3224" w:type="dxa"/>
            <w:tcBorders>
              <w:top w:val="single" w:sz="4" w:space="0" w:color="auto"/>
              <w:left w:val="single" w:sz="4" w:space="0" w:color="auto"/>
              <w:bottom w:val="single" w:sz="4" w:space="0" w:color="auto"/>
              <w:right w:val="single" w:sz="4" w:space="0" w:color="auto"/>
            </w:tcBorders>
            <w:vAlign w:val="center"/>
          </w:tcPr>
          <w:p w14:paraId="65FED85B" w14:textId="36C641E6" w:rsidR="00FB4AA6" w:rsidRDefault="00FB4AA6" w:rsidP="00FB4AA6">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标准风量（</w:t>
            </w:r>
            <w:r>
              <w:rPr>
                <w:rFonts w:ascii="TimesNewRomanPSMT" w:hAnsi="TimesNewRomanPSMT" w:cs="宋体" w:hint="eastAsia"/>
                <w:bCs/>
                <w:color w:val="000000"/>
                <w:kern w:val="0"/>
                <w:sz w:val="20"/>
                <w:szCs w:val="20"/>
              </w:rPr>
              <w:t>m</w:t>
            </w:r>
            <w:r w:rsidRPr="005F706A">
              <w:rPr>
                <w:rFonts w:ascii="TimesNewRomanPSMT" w:hAnsi="TimesNewRomanPSMT" w:cs="宋体"/>
                <w:bCs/>
                <w:color w:val="000000"/>
                <w:kern w:val="0"/>
                <w:sz w:val="20"/>
                <w:szCs w:val="20"/>
                <w:vertAlign w:val="superscript"/>
              </w:rPr>
              <w:t>3</w:t>
            </w:r>
            <w:r>
              <w:rPr>
                <w:rFonts w:ascii="TimesNewRomanPSMT" w:hAnsi="TimesNewRomanPSMT" w:cs="宋体"/>
                <w:bCs/>
                <w:color w:val="000000"/>
                <w:kern w:val="0"/>
                <w:sz w:val="20"/>
                <w:szCs w:val="20"/>
              </w:rPr>
              <w:t>/</w:t>
            </w:r>
            <w:r>
              <w:rPr>
                <w:rFonts w:ascii="TimesNewRomanPSMT" w:hAnsi="TimesNewRomanPSMT" w:cs="宋体" w:hint="eastAsia"/>
                <w:bCs/>
                <w:color w:val="000000"/>
                <w:kern w:val="0"/>
                <w:sz w:val="20"/>
                <w:szCs w:val="20"/>
              </w:rPr>
              <w:t>h</w:t>
            </w:r>
            <w:r>
              <w:rPr>
                <w:rFonts w:ascii="TimesNewRomanPSMT" w:hAnsi="TimesNewRomanPSMT" w:cs="宋体" w:hint="eastAsia"/>
                <w:bCs/>
                <w:color w:val="000000"/>
                <w:kern w:val="0"/>
                <w:sz w:val="20"/>
                <w:szCs w:val="20"/>
              </w:rPr>
              <w:t>）</w:t>
            </w:r>
          </w:p>
        </w:tc>
        <w:tc>
          <w:tcPr>
            <w:tcW w:w="3087" w:type="dxa"/>
            <w:tcBorders>
              <w:top w:val="single" w:sz="4" w:space="0" w:color="auto"/>
              <w:left w:val="single" w:sz="4" w:space="0" w:color="auto"/>
              <w:bottom w:val="single" w:sz="4" w:space="0" w:color="auto"/>
              <w:right w:val="single" w:sz="4" w:space="0" w:color="auto"/>
            </w:tcBorders>
            <w:vAlign w:val="center"/>
          </w:tcPr>
          <w:p w14:paraId="7CBF0DC5" w14:textId="548F2DAC" w:rsidR="00FB4AA6" w:rsidRDefault="00FB4AA6" w:rsidP="00FB4AA6">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1%</w:t>
            </w:r>
          </w:p>
        </w:tc>
        <w:tc>
          <w:tcPr>
            <w:tcW w:w="2975" w:type="dxa"/>
            <w:tcBorders>
              <w:top w:val="single" w:sz="4" w:space="0" w:color="auto"/>
              <w:left w:val="single" w:sz="4" w:space="0" w:color="auto"/>
              <w:bottom w:val="single" w:sz="4" w:space="0" w:color="auto"/>
              <w:right w:val="single" w:sz="4" w:space="0" w:color="auto"/>
            </w:tcBorders>
          </w:tcPr>
          <w:p w14:paraId="65FCEFB7" w14:textId="0390E504" w:rsidR="00FB4AA6" w:rsidRDefault="00FB4AA6" w:rsidP="00FB4AA6">
            <w:pPr>
              <w:widowControl/>
              <w:jc w:val="center"/>
              <w:rPr>
                <w:rFonts w:ascii="Times New Roman" w:hAnsi="Times New Roman" w:cs="Times New Roman"/>
                <w:bCs/>
                <w:color w:val="000000"/>
                <w:kern w:val="0"/>
                <w:sz w:val="20"/>
                <w:szCs w:val="20"/>
              </w:rPr>
            </w:pPr>
            <w:r>
              <w:rPr>
                <w:rFonts w:ascii="TimesNewRomanPSMT" w:hAnsi="TimesNewRomanPSMT" w:cs="宋体" w:hint="eastAsia"/>
                <w:bCs/>
                <w:color w:val="000000"/>
                <w:kern w:val="0"/>
                <w:sz w:val="20"/>
                <w:szCs w:val="20"/>
              </w:rPr>
              <w:t>±</w:t>
            </w:r>
            <w:r>
              <w:rPr>
                <w:rFonts w:ascii="TimesNewRomanPSMT" w:hAnsi="TimesNewRomanPSMT" w:cs="宋体"/>
                <w:bCs/>
                <w:color w:val="000000"/>
                <w:kern w:val="0"/>
                <w:sz w:val="20"/>
                <w:szCs w:val="20"/>
              </w:rPr>
              <w:t>2</w:t>
            </w:r>
            <w:r>
              <w:rPr>
                <w:rFonts w:ascii="TimesNewRomanPSMT" w:hAnsi="TimesNewRomanPSMT" w:cs="宋体" w:hint="eastAsia"/>
                <w:bCs/>
                <w:color w:val="000000"/>
                <w:kern w:val="0"/>
                <w:sz w:val="20"/>
                <w:szCs w:val="20"/>
              </w:rPr>
              <w:t>%</w:t>
            </w:r>
          </w:p>
        </w:tc>
      </w:tr>
      <w:tr w:rsidR="00FB4AA6" w:rsidRPr="0096478A" w14:paraId="0298D5A1" w14:textId="77777777" w:rsidTr="005F706A">
        <w:trPr>
          <w:trHeight w:val="210"/>
          <w:jc w:val="center"/>
        </w:trPr>
        <w:tc>
          <w:tcPr>
            <w:tcW w:w="3224" w:type="dxa"/>
            <w:tcBorders>
              <w:top w:val="single" w:sz="4" w:space="0" w:color="auto"/>
              <w:left w:val="single" w:sz="4" w:space="0" w:color="auto"/>
              <w:bottom w:val="single" w:sz="4" w:space="0" w:color="auto"/>
              <w:right w:val="single" w:sz="4" w:space="0" w:color="auto"/>
            </w:tcBorders>
            <w:vAlign w:val="center"/>
          </w:tcPr>
          <w:p w14:paraId="61025D1D" w14:textId="5756FFCD" w:rsidR="00FB4AA6" w:rsidRDefault="00FB4AA6" w:rsidP="00FB4AA6">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冷盘管（进水温度</w:t>
            </w:r>
            <w:r w:rsidRPr="0071380F">
              <w:rPr>
                <w:rFonts w:ascii="TimesNewRomanPSMT" w:hAnsi="TimesNewRomanPSMT" w:cs="宋体" w:hint="eastAsia"/>
                <w:bCs/>
                <w:color w:val="000000"/>
                <w:kern w:val="0"/>
                <w:sz w:val="20"/>
                <w:szCs w:val="20"/>
              </w:rPr>
              <w:t>℃</w:t>
            </w:r>
            <w:r>
              <w:rPr>
                <w:rFonts w:ascii="TimesNewRomanPSMT" w:hAnsi="TimesNewRomanPSMT" w:cs="宋体" w:hint="eastAsia"/>
                <w:bCs/>
                <w:color w:val="000000"/>
                <w:kern w:val="0"/>
                <w:sz w:val="20"/>
                <w:szCs w:val="20"/>
              </w:rPr>
              <w:t>）</w:t>
            </w:r>
          </w:p>
        </w:tc>
        <w:tc>
          <w:tcPr>
            <w:tcW w:w="3087" w:type="dxa"/>
            <w:tcBorders>
              <w:top w:val="single" w:sz="4" w:space="0" w:color="auto"/>
              <w:left w:val="single" w:sz="4" w:space="0" w:color="auto"/>
              <w:bottom w:val="single" w:sz="4" w:space="0" w:color="auto"/>
              <w:right w:val="single" w:sz="4" w:space="0" w:color="auto"/>
            </w:tcBorders>
            <w:vAlign w:val="center"/>
          </w:tcPr>
          <w:p w14:paraId="32BB1946" w14:textId="3593030D" w:rsidR="00FB4AA6" w:rsidRDefault="00FB4AA6" w:rsidP="00FB4AA6">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0</w:t>
            </w:r>
            <w:r>
              <w:rPr>
                <w:rFonts w:ascii="Times New Roman" w:hAnsi="Times New Roman" w:cs="Times New Roman"/>
                <w:bCs/>
                <w:color w:val="000000"/>
                <w:kern w:val="0"/>
                <w:sz w:val="20"/>
                <w:szCs w:val="20"/>
              </w:rPr>
              <w:t>.1</w:t>
            </w:r>
          </w:p>
        </w:tc>
        <w:tc>
          <w:tcPr>
            <w:tcW w:w="2975" w:type="dxa"/>
            <w:tcBorders>
              <w:top w:val="single" w:sz="4" w:space="0" w:color="auto"/>
              <w:left w:val="single" w:sz="4" w:space="0" w:color="auto"/>
              <w:bottom w:val="single" w:sz="4" w:space="0" w:color="auto"/>
              <w:right w:val="single" w:sz="4" w:space="0" w:color="auto"/>
            </w:tcBorders>
          </w:tcPr>
          <w:p w14:paraId="4EC54FF2" w14:textId="26A6B942" w:rsidR="00FB4AA6" w:rsidRDefault="00FB4AA6" w:rsidP="00FB4AA6">
            <w:pPr>
              <w:widowControl/>
              <w:jc w:val="center"/>
              <w:rPr>
                <w:rFonts w:ascii="TimesNewRomanPSMT" w:hAnsi="TimesNewRomanPSMT" w:cs="宋体" w:hint="eastAsia"/>
                <w:bCs/>
                <w:color w:val="000000"/>
                <w:kern w:val="0"/>
                <w:sz w:val="20"/>
                <w:szCs w:val="20"/>
              </w:rPr>
            </w:pPr>
            <w:r>
              <w:rPr>
                <w:rFonts w:ascii="TimesNewRomanPSMT" w:hAnsi="TimesNewRomanPSMT" w:cs="宋体"/>
                <w:bCs/>
                <w:color w:val="000000"/>
                <w:kern w:val="0"/>
                <w:sz w:val="20"/>
                <w:szCs w:val="20"/>
              </w:rPr>
              <w:t>-</w:t>
            </w:r>
          </w:p>
        </w:tc>
      </w:tr>
      <w:tr w:rsidR="00FB4AA6" w:rsidRPr="0096478A" w14:paraId="67E67B44" w14:textId="77777777" w:rsidTr="005F706A">
        <w:trPr>
          <w:trHeight w:val="210"/>
          <w:jc w:val="center"/>
        </w:trPr>
        <w:tc>
          <w:tcPr>
            <w:tcW w:w="3224" w:type="dxa"/>
            <w:tcBorders>
              <w:top w:val="single" w:sz="4" w:space="0" w:color="auto"/>
              <w:left w:val="single" w:sz="4" w:space="0" w:color="auto"/>
              <w:bottom w:val="single" w:sz="4" w:space="0" w:color="auto"/>
              <w:right w:val="single" w:sz="4" w:space="0" w:color="auto"/>
            </w:tcBorders>
            <w:vAlign w:val="center"/>
          </w:tcPr>
          <w:p w14:paraId="3045104A" w14:textId="20A98F47" w:rsidR="00FB4AA6" w:rsidRDefault="00FB4AA6" w:rsidP="00FB4AA6">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热盘管（进水温度</w:t>
            </w:r>
            <w:r w:rsidRPr="0071380F">
              <w:rPr>
                <w:rFonts w:ascii="TimesNewRomanPSMT" w:hAnsi="TimesNewRomanPSMT" w:cs="宋体" w:hint="eastAsia"/>
                <w:bCs/>
                <w:color w:val="000000"/>
                <w:kern w:val="0"/>
                <w:sz w:val="20"/>
                <w:szCs w:val="20"/>
              </w:rPr>
              <w:t>℃</w:t>
            </w:r>
            <w:r>
              <w:rPr>
                <w:rFonts w:ascii="TimesNewRomanPSMT" w:hAnsi="TimesNewRomanPSMT" w:cs="宋体" w:hint="eastAsia"/>
                <w:bCs/>
                <w:color w:val="000000"/>
                <w:kern w:val="0"/>
                <w:sz w:val="20"/>
                <w:szCs w:val="20"/>
              </w:rPr>
              <w:t>）</w:t>
            </w:r>
          </w:p>
        </w:tc>
        <w:tc>
          <w:tcPr>
            <w:tcW w:w="3087" w:type="dxa"/>
            <w:tcBorders>
              <w:top w:val="single" w:sz="4" w:space="0" w:color="auto"/>
              <w:left w:val="single" w:sz="4" w:space="0" w:color="auto"/>
              <w:bottom w:val="single" w:sz="4" w:space="0" w:color="auto"/>
              <w:right w:val="single" w:sz="4" w:space="0" w:color="auto"/>
            </w:tcBorders>
            <w:vAlign w:val="center"/>
          </w:tcPr>
          <w:p w14:paraId="648EC1FE" w14:textId="3BA83F6C" w:rsidR="00FB4AA6" w:rsidRDefault="00FB4AA6" w:rsidP="00FB4AA6">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0</w:t>
            </w:r>
            <w:r>
              <w:rPr>
                <w:rFonts w:ascii="Times New Roman" w:hAnsi="Times New Roman" w:cs="Times New Roman"/>
                <w:bCs/>
                <w:color w:val="000000"/>
                <w:kern w:val="0"/>
                <w:sz w:val="20"/>
                <w:szCs w:val="20"/>
              </w:rPr>
              <w:t>.6</w:t>
            </w:r>
          </w:p>
        </w:tc>
        <w:tc>
          <w:tcPr>
            <w:tcW w:w="2975" w:type="dxa"/>
            <w:tcBorders>
              <w:top w:val="single" w:sz="4" w:space="0" w:color="auto"/>
              <w:left w:val="single" w:sz="4" w:space="0" w:color="auto"/>
              <w:bottom w:val="single" w:sz="4" w:space="0" w:color="auto"/>
              <w:right w:val="single" w:sz="4" w:space="0" w:color="auto"/>
            </w:tcBorders>
          </w:tcPr>
          <w:p w14:paraId="53B528AE" w14:textId="651DCE06" w:rsidR="00FB4AA6" w:rsidRDefault="00FB4AA6" w:rsidP="00FB4AA6">
            <w:pPr>
              <w:widowControl/>
              <w:jc w:val="center"/>
              <w:rPr>
                <w:rFonts w:ascii="TimesNewRomanPSMT" w:hAnsi="TimesNewRomanPSMT" w:cs="宋体" w:hint="eastAsia"/>
                <w:bCs/>
                <w:color w:val="000000"/>
                <w:kern w:val="0"/>
                <w:sz w:val="20"/>
                <w:szCs w:val="20"/>
              </w:rPr>
            </w:pPr>
            <w:r>
              <w:rPr>
                <w:rFonts w:ascii="TimesNewRomanPSMT" w:hAnsi="TimesNewRomanPSMT" w:cs="宋体"/>
                <w:bCs/>
                <w:color w:val="000000"/>
                <w:kern w:val="0"/>
                <w:sz w:val="20"/>
                <w:szCs w:val="20"/>
              </w:rPr>
              <w:t>-</w:t>
            </w:r>
          </w:p>
        </w:tc>
      </w:tr>
      <w:tr w:rsidR="00FB4AA6" w:rsidRPr="0096478A" w14:paraId="4DC2EE4E" w14:textId="77777777" w:rsidTr="005F706A">
        <w:trPr>
          <w:trHeight w:val="210"/>
          <w:jc w:val="center"/>
        </w:trPr>
        <w:tc>
          <w:tcPr>
            <w:tcW w:w="3224" w:type="dxa"/>
            <w:tcBorders>
              <w:top w:val="single" w:sz="4" w:space="0" w:color="auto"/>
              <w:left w:val="single" w:sz="4" w:space="0" w:color="auto"/>
              <w:bottom w:val="single" w:sz="4" w:space="0" w:color="auto"/>
              <w:right w:val="single" w:sz="4" w:space="0" w:color="auto"/>
            </w:tcBorders>
            <w:vAlign w:val="center"/>
          </w:tcPr>
          <w:p w14:paraId="5E9C9026" w14:textId="57DF6922" w:rsidR="00FB4AA6" w:rsidRDefault="00FB4AA6" w:rsidP="00FB4AA6">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水流量（</w:t>
            </w:r>
            <w:r>
              <w:rPr>
                <w:rFonts w:ascii="TimesNewRomanPSMT" w:hAnsi="TimesNewRomanPSMT" w:cs="宋体" w:hint="eastAsia"/>
                <w:bCs/>
                <w:color w:val="000000"/>
                <w:kern w:val="0"/>
                <w:sz w:val="20"/>
                <w:szCs w:val="20"/>
              </w:rPr>
              <w:t>m</w:t>
            </w:r>
            <w:r w:rsidRPr="00600597">
              <w:rPr>
                <w:rFonts w:ascii="TimesNewRomanPSMT" w:hAnsi="TimesNewRomanPSMT" w:cs="宋体"/>
                <w:bCs/>
                <w:color w:val="000000"/>
                <w:kern w:val="0"/>
                <w:sz w:val="20"/>
                <w:szCs w:val="20"/>
                <w:vertAlign w:val="superscript"/>
              </w:rPr>
              <w:t>3</w:t>
            </w:r>
            <w:r>
              <w:rPr>
                <w:rFonts w:ascii="TimesNewRomanPSMT" w:hAnsi="TimesNewRomanPSMT" w:cs="宋体"/>
                <w:bCs/>
                <w:color w:val="000000"/>
                <w:kern w:val="0"/>
                <w:sz w:val="20"/>
                <w:szCs w:val="20"/>
              </w:rPr>
              <w:t>/</w:t>
            </w:r>
            <w:r>
              <w:rPr>
                <w:rFonts w:ascii="TimesNewRomanPSMT" w:hAnsi="TimesNewRomanPSMT" w:cs="宋体" w:hint="eastAsia"/>
                <w:bCs/>
                <w:color w:val="000000"/>
                <w:kern w:val="0"/>
                <w:sz w:val="20"/>
                <w:szCs w:val="20"/>
              </w:rPr>
              <w:t>h</w:t>
            </w:r>
            <w:r>
              <w:rPr>
                <w:rFonts w:ascii="TimesNewRomanPSMT" w:hAnsi="TimesNewRomanPSMT" w:cs="宋体" w:hint="eastAsia"/>
                <w:bCs/>
                <w:color w:val="000000"/>
                <w:kern w:val="0"/>
                <w:sz w:val="20"/>
                <w:szCs w:val="20"/>
              </w:rPr>
              <w:t>）</w:t>
            </w:r>
          </w:p>
        </w:tc>
        <w:tc>
          <w:tcPr>
            <w:tcW w:w="3087" w:type="dxa"/>
            <w:tcBorders>
              <w:top w:val="single" w:sz="4" w:space="0" w:color="auto"/>
              <w:left w:val="single" w:sz="4" w:space="0" w:color="auto"/>
              <w:bottom w:val="single" w:sz="4" w:space="0" w:color="auto"/>
              <w:right w:val="single" w:sz="4" w:space="0" w:color="auto"/>
            </w:tcBorders>
            <w:vAlign w:val="center"/>
          </w:tcPr>
          <w:p w14:paraId="3752E96E" w14:textId="3E2C9100" w:rsidR="00FB4AA6" w:rsidRDefault="00FB4AA6" w:rsidP="00FB4AA6">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1%</w:t>
            </w:r>
          </w:p>
        </w:tc>
        <w:tc>
          <w:tcPr>
            <w:tcW w:w="2975" w:type="dxa"/>
            <w:tcBorders>
              <w:top w:val="single" w:sz="4" w:space="0" w:color="auto"/>
              <w:left w:val="single" w:sz="4" w:space="0" w:color="auto"/>
              <w:bottom w:val="single" w:sz="4" w:space="0" w:color="auto"/>
              <w:right w:val="single" w:sz="4" w:space="0" w:color="auto"/>
            </w:tcBorders>
          </w:tcPr>
          <w:p w14:paraId="02D202D2" w14:textId="4EC39261" w:rsidR="00FB4AA6" w:rsidRDefault="00FB4AA6" w:rsidP="00FB4AA6">
            <w:pPr>
              <w:widowControl/>
              <w:jc w:val="center"/>
              <w:rPr>
                <w:rFonts w:ascii="TimesNewRomanPSMT" w:hAnsi="TimesNewRomanPSMT" w:cs="宋体" w:hint="eastAsia"/>
                <w:bCs/>
                <w:color w:val="000000"/>
                <w:kern w:val="0"/>
                <w:sz w:val="20"/>
                <w:szCs w:val="20"/>
              </w:rPr>
            </w:pPr>
            <w:r>
              <w:rPr>
                <w:rFonts w:ascii="TimesNewRomanPSMT" w:hAnsi="TimesNewRomanPSMT" w:cs="宋体"/>
                <w:bCs/>
                <w:color w:val="000000"/>
                <w:kern w:val="0"/>
                <w:sz w:val="20"/>
                <w:szCs w:val="20"/>
              </w:rPr>
              <w:t>-</w:t>
            </w:r>
          </w:p>
        </w:tc>
      </w:tr>
    </w:tbl>
    <w:p w14:paraId="6311C58C" w14:textId="2B913059" w:rsidR="004B6801" w:rsidRDefault="001E1804" w:rsidP="00FE2358">
      <w:pPr>
        <w:pStyle w:val="af8"/>
        <w:spacing w:beforeLines="50" w:before="156" w:afterLines="50" w:after="156"/>
        <w:ind w:firstLineChars="0" w:firstLine="0"/>
        <w:rPr>
          <w:rFonts w:ascii="宋体" w:eastAsia="宋体" w:hAnsi="宋体"/>
          <w:bCs/>
        </w:rPr>
      </w:pPr>
      <w:r w:rsidRPr="001E1804">
        <w:rPr>
          <w:rFonts w:ascii="黑体" w:eastAsia="黑体" w:hAnsi="黑体" w:hint="eastAsia"/>
          <w:bCs/>
        </w:rPr>
        <w:t xml:space="preserve">6.2.3 </w:t>
      </w:r>
      <w:r w:rsidRPr="001E1804">
        <w:rPr>
          <w:rFonts w:ascii="宋体" w:eastAsia="宋体" w:hAnsi="宋体" w:hint="eastAsia"/>
          <w:bCs/>
        </w:rPr>
        <w:t>试验用的仪表应符合表7的规定。</w:t>
      </w:r>
    </w:p>
    <w:p w14:paraId="7BF87E86" w14:textId="23DDA4E4" w:rsidR="00794F7A" w:rsidRDefault="00794F7A" w:rsidP="00FD0B10">
      <w:pPr>
        <w:pStyle w:val="af8"/>
        <w:spacing w:beforeLines="50" w:before="156" w:afterLines="50" w:after="156"/>
        <w:ind w:firstLineChars="0" w:firstLine="0"/>
        <w:jc w:val="center"/>
        <w:rPr>
          <w:rFonts w:ascii="黑体" w:eastAsia="黑体" w:hAnsi="黑体" w:cs="Times New Roman"/>
          <w:color w:val="000000" w:themeColor="text1"/>
          <w:szCs w:val="21"/>
        </w:rPr>
      </w:pPr>
      <w:r w:rsidRPr="000B6777">
        <w:rPr>
          <w:rFonts w:ascii="黑体" w:eastAsia="黑体" w:hAnsi="黑体" w:cs="Times New Roman"/>
          <w:color w:val="000000" w:themeColor="text1"/>
          <w:szCs w:val="21"/>
        </w:rPr>
        <w:t>表</w:t>
      </w:r>
      <w:r w:rsidR="00F21889">
        <w:rPr>
          <w:rFonts w:ascii="黑体" w:eastAsia="黑体" w:hAnsi="黑体" w:cs="Times New Roman"/>
          <w:color w:val="000000" w:themeColor="text1"/>
          <w:szCs w:val="21"/>
        </w:rPr>
        <w:t>4</w:t>
      </w:r>
      <w:r w:rsidRPr="000B6777">
        <w:rPr>
          <w:rFonts w:ascii="黑体" w:eastAsia="黑体" w:hAnsi="黑体" w:cs="Times New Roman" w:hint="eastAsia"/>
          <w:color w:val="000000" w:themeColor="text1"/>
          <w:szCs w:val="21"/>
        </w:rPr>
        <w:t xml:space="preserve">  </w:t>
      </w:r>
      <w:r w:rsidR="00FD0B10">
        <w:rPr>
          <w:rFonts w:ascii="黑体" w:eastAsia="黑体" w:hAnsi="黑体" w:cs="Times New Roman" w:hint="eastAsia"/>
          <w:color w:val="000000" w:themeColor="text1"/>
          <w:szCs w:val="21"/>
        </w:rPr>
        <w:t>试验仪表</w:t>
      </w:r>
    </w:p>
    <w:tbl>
      <w:tblPr>
        <w:tblW w:w="91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7"/>
        <w:gridCol w:w="2126"/>
        <w:gridCol w:w="2835"/>
        <w:gridCol w:w="2175"/>
      </w:tblGrid>
      <w:tr w:rsidR="00FD0B10" w:rsidRPr="0096478A" w14:paraId="24BF8935" w14:textId="77777777" w:rsidTr="009D4068">
        <w:trPr>
          <w:trHeight w:val="440"/>
          <w:jc w:val="center"/>
        </w:trPr>
        <w:tc>
          <w:tcPr>
            <w:tcW w:w="2037" w:type="dxa"/>
            <w:tcBorders>
              <w:top w:val="single" w:sz="4" w:space="0" w:color="auto"/>
              <w:left w:val="single" w:sz="4" w:space="0" w:color="auto"/>
              <w:bottom w:val="single" w:sz="4" w:space="0" w:color="auto"/>
              <w:right w:val="single" w:sz="4" w:space="0" w:color="auto"/>
            </w:tcBorders>
            <w:vAlign w:val="center"/>
            <w:hideMark/>
          </w:tcPr>
          <w:p w14:paraId="718CA614" w14:textId="04C369A1" w:rsidR="00FD0B10" w:rsidRPr="008F3684" w:rsidRDefault="00FD0B10" w:rsidP="007553B7">
            <w:pPr>
              <w:widowControl/>
              <w:jc w:val="center"/>
              <w:rPr>
                <w:rFonts w:cs="宋体"/>
                <w:bCs/>
                <w:kern w:val="0"/>
                <w:sz w:val="24"/>
                <w:szCs w:val="24"/>
              </w:rPr>
            </w:pPr>
            <w:r>
              <w:rPr>
                <w:rFonts w:ascii="TimesNewRomanPSMT" w:hAnsi="TimesNewRomanPSMT" w:cs="宋体" w:hint="eastAsia"/>
                <w:bCs/>
                <w:color w:val="000000"/>
                <w:kern w:val="0"/>
                <w:sz w:val="20"/>
                <w:szCs w:val="20"/>
              </w:rPr>
              <w:t>测量参数</w:t>
            </w:r>
          </w:p>
        </w:tc>
        <w:tc>
          <w:tcPr>
            <w:tcW w:w="2126" w:type="dxa"/>
            <w:tcBorders>
              <w:top w:val="single" w:sz="4" w:space="0" w:color="auto"/>
              <w:left w:val="single" w:sz="4" w:space="0" w:color="auto"/>
              <w:bottom w:val="single" w:sz="4" w:space="0" w:color="auto"/>
              <w:right w:val="single" w:sz="4" w:space="0" w:color="auto"/>
            </w:tcBorders>
            <w:vAlign w:val="center"/>
          </w:tcPr>
          <w:p w14:paraId="649363AB" w14:textId="677B88A2" w:rsidR="00FD0B10" w:rsidRPr="0071380F" w:rsidRDefault="00FD0B10"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仪表</w:t>
            </w:r>
          </w:p>
        </w:tc>
        <w:tc>
          <w:tcPr>
            <w:tcW w:w="2835" w:type="dxa"/>
            <w:tcBorders>
              <w:top w:val="single" w:sz="4" w:space="0" w:color="auto"/>
              <w:left w:val="single" w:sz="4" w:space="0" w:color="auto"/>
              <w:bottom w:val="single" w:sz="4" w:space="0" w:color="auto"/>
              <w:right w:val="single" w:sz="4" w:space="0" w:color="auto"/>
            </w:tcBorders>
            <w:vAlign w:val="center"/>
          </w:tcPr>
          <w:p w14:paraId="337779BE" w14:textId="75BEDD46" w:rsidR="00FD0B10" w:rsidRDefault="00FD0B10"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测试项目</w:t>
            </w:r>
          </w:p>
        </w:tc>
        <w:tc>
          <w:tcPr>
            <w:tcW w:w="2175" w:type="dxa"/>
            <w:tcBorders>
              <w:top w:val="single" w:sz="4" w:space="0" w:color="auto"/>
              <w:left w:val="single" w:sz="4" w:space="0" w:color="auto"/>
              <w:bottom w:val="single" w:sz="4" w:space="0" w:color="auto"/>
              <w:right w:val="single" w:sz="4" w:space="0" w:color="auto"/>
            </w:tcBorders>
            <w:vAlign w:val="center"/>
            <w:hideMark/>
          </w:tcPr>
          <w:p w14:paraId="3BCC3950" w14:textId="3EA0A219" w:rsidR="00FD0B10" w:rsidRPr="008F3684" w:rsidRDefault="00FD0B10" w:rsidP="007553B7">
            <w:pPr>
              <w:widowControl/>
              <w:jc w:val="center"/>
              <w:rPr>
                <w:rFonts w:cs="宋体"/>
                <w:bCs/>
                <w:kern w:val="0"/>
                <w:sz w:val="24"/>
                <w:szCs w:val="24"/>
              </w:rPr>
            </w:pPr>
            <w:r>
              <w:rPr>
                <w:rFonts w:ascii="TimesNewRomanPSMT" w:hAnsi="TimesNewRomanPSMT" w:cs="宋体" w:hint="eastAsia"/>
                <w:bCs/>
                <w:color w:val="000000"/>
                <w:kern w:val="0"/>
                <w:sz w:val="20"/>
                <w:szCs w:val="20"/>
              </w:rPr>
              <w:t>仪表精度</w:t>
            </w:r>
          </w:p>
        </w:tc>
      </w:tr>
      <w:tr w:rsidR="00840269" w:rsidRPr="0096478A" w14:paraId="5FE127D0" w14:textId="77777777" w:rsidTr="00522655">
        <w:trPr>
          <w:trHeight w:val="210"/>
          <w:jc w:val="center"/>
        </w:trPr>
        <w:tc>
          <w:tcPr>
            <w:tcW w:w="2037" w:type="dxa"/>
            <w:vMerge w:val="restart"/>
            <w:tcBorders>
              <w:top w:val="single" w:sz="4" w:space="0" w:color="auto"/>
              <w:left w:val="single" w:sz="4" w:space="0" w:color="auto"/>
              <w:right w:val="single" w:sz="4" w:space="0" w:color="auto"/>
            </w:tcBorders>
            <w:vAlign w:val="center"/>
            <w:hideMark/>
          </w:tcPr>
          <w:p w14:paraId="62FF733E" w14:textId="11C856F7" w:rsidR="00840269" w:rsidRPr="008F3684" w:rsidRDefault="00840269" w:rsidP="007553B7">
            <w:pPr>
              <w:widowControl/>
              <w:jc w:val="center"/>
              <w:rPr>
                <w:rFonts w:cs="宋体"/>
                <w:bCs/>
                <w:kern w:val="0"/>
                <w:sz w:val="24"/>
                <w:szCs w:val="24"/>
              </w:rPr>
            </w:pPr>
            <w:r>
              <w:rPr>
                <w:rFonts w:ascii="TimesNewRomanPSMT" w:hAnsi="TimesNewRomanPSMT" w:cs="宋体" w:hint="eastAsia"/>
                <w:bCs/>
                <w:color w:val="000000"/>
                <w:kern w:val="0"/>
                <w:sz w:val="20"/>
                <w:szCs w:val="20"/>
              </w:rPr>
              <w:t>温度</w:t>
            </w:r>
          </w:p>
        </w:tc>
        <w:tc>
          <w:tcPr>
            <w:tcW w:w="2126" w:type="dxa"/>
            <w:vMerge w:val="restart"/>
            <w:tcBorders>
              <w:top w:val="single" w:sz="4" w:space="0" w:color="auto"/>
              <w:left w:val="single" w:sz="4" w:space="0" w:color="auto"/>
              <w:right w:val="single" w:sz="4" w:space="0" w:color="auto"/>
            </w:tcBorders>
            <w:vAlign w:val="center"/>
          </w:tcPr>
          <w:p w14:paraId="578EC9E3" w14:textId="285C84A3" w:rsidR="00840269" w:rsidRDefault="00840269"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铂电阻、热电偶</w:t>
            </w:r>
          </w:p>
        </w:tc>
        <w:tc>
          <w:tcPr>
            <w:tcW w:w="2835" w:type="dxa"/>
            <w:tcBorders>
              <w:top w:val="single" w:sz="4" w:space="0" w:color="auto"/>
              <w:left w:val="single" w:sz="4" w:space="0" w:color="auto"/>
              <w:bottom w:val="single" w:sz="4" w:space="0" w:color="auto"/>
              <w:right w:val="single" w:sz="4" w:space="0" w:color="auto"/>
            </w:tcBorders>
            <w:vAlign w:val="center"/>
          </w:tcPr>
          <w:p w14:paraId="7D49746E" w14:textId="68367983" w:rsidR="00840269" w:rsidRDefault="00840269"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环境干湿球温度</w:t>
            </w:r>
          </w:p>
        </w:tc>
        <w:tc>
          <w:tcPr>
            <w:tcW w:w="2175" w:type="dxa"/>
            <w:tcBorders>
              <w:top w:val="single" w:sz="4" w:space="0" w:color="auto"/>
              <w:left w:val="single" w:sz="4" w:space="0" w:color="auto"/>
              <w:bottom w:val="single" w:sz="4" w:space="0" w:color="auto"/>
              <w:right w:val="single" w:sz="4" w:space="0" w:color="auto"/>
            </w:tcBorders>
            <w:vAlign w:val="center"/>
            <w:hideMark/>
          </w:tcPr>
          <w:p w14:paraId="7CF50C2D" w14:textId="736CA3D6" w:rsidR="00840269" w:rsidRPr="009D4068" w:rsidRDefault="00840269" w:rsidP="007553B7">
            <w:pPr>
              <w:widowControl/>
              <w:jc w:val="center"/>
              <w:rPr>
                <w:rFonts w:ascii="Times New Roman" w:hAnsi="Times New Roman" w:cs="Times New Roman"/>
                <w:bCs/>
                <w:kern w:val="0"/>
                <w:szCs w:val="21"/>
              </w:rPr>
            </w:pP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0</w:t>
            </w:r>
            <w:r>
              <w:rPr>
                <w:rFonts w:ascii="Times New Roman" w:hAnsi="Times New Roman" w:cs="Times New Roman"/>
                <w:bCs/>
                <w:color w:val="000000"/>
                <w:kern w:val="0"/>
                <w:sz w:val="20"/>
                <w:szCs w:val="20"/>
              </w:rPr>
              <w:t>.06</w:t>
            </w:r>
            <w:r w:rsidRPr="009D4068">
              <w:rPr>
                <w:rFonts w:ascii="Times New Roman" w:hAnsi="Times New Roman" w:cs="Times New Roman" w:hint="eastAsia"/>
                <w:bCs/>
                <w:color w:val="000000"/>
                <w:kern w:val="0"/>
                <w:sz w:val="20"/>
                <w:szCs w:val="20"/>
              </w:rPr>
              <w:t>℃</w:t>
            </w:r>
          </w:p>
        </w:tc>
      </w:tr>
      <w:tr w:rsidR="00840269" w:rsidRPr="0096478A" w14:paraId="240FFBA2" w14:textId="77777777" w:rsidTr="00522655">
        <w:trPr>
          <w:trHeight w:val="210"/>
          <w:jc w:val="center"/>
        </w:trPr>
        <w:tc>
          <w:tcPr>
            <w:tcW w:w="2037" w:type="dxa"/>
            <w:vMerge/>
            <w:tcBorders>
              <w:left w:val="single" w:sz="4" w:space="0" w:color="auto"/>
              <w:right w:val="single" w:sz="4" w:space="0" w:color="auto"/>
            </w:tcBorders>
            <w:vAlign w:val="center"/>
          </w:tcPr>
          <w:p w14:paraId="02E18201" w14:textId="77777777" w:rsidR="00840269" w:rsidRDefault="00840269" w:rsidP="007553B7">
            <w:pPr>
              <w:widowControl/>
              <w:jc w:val="center"/>
              <w:rPr>
                <w:rFonts w:ascii="TimesNewRomanPSMT" w:hAnsi="TimesNewRomanPSMT" w:cs="宋体" w:hint="eastAsia"/>
                <w:bCs/>
                <w:color w:val="000000"/>
                <w:kern w:val="0"/>
                <w:sz w:val="20"/>
                <w:szCs w:val="20"/>
              </w:rPr>
            </w:pPr>
          </w:p>
        </w:tc>
        <w:tc>
          <w:tcPr>
            <w:tcW w:w="2126" w:type="dxa"/>
            <w:vMerge/>
            <w:tcBorders>
              <w:left w:val="single" w:sz="4" w:space="0" w:color="auto"/>
              <w:right w:val="single" w:sz="4" w:space="0" w:color="auto"/>
            </w:tcBorders>
            <w:vAlign w:val="center"/>
          </w:tcPr>
          <w:p w14:paraId="20450CA6" w14:textId="77777777" w:rsidR="00840269" w:rsidRDefault="00840269" w:rsidP="007553B7">
            <w:pPr>
              <w:widowControl/>
              <w:jc w:val="center"/>
              <w:rPr>
                <w:rFonts w:ascii="TimesNewRomanPSMT" w:hAnsi="TimesNewRomanPSMT" w:cs="宋体" w:hint="eastAsia"/>
                <w:bCs/>
                <w:color w:val="000000"/>
                <w:kern w:val="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1402FD33" w14:textId="365E1B69" w:rsidR="00840269" w:rsidRDefault="00840269"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液体温度</w:t>
            </w:r>
            <w:r w:rsidR="00A14B62">
              <w:rPr>
                <w:rFonts w:ascii="TimesNewRomanPSMT" w:hAnsi="TimesNewRomanPSMT" w:cs="宋体" w:hint="eastAsia"/>
                <w:bCs/>
                <w:color w:val="000000"/>
                <w:kern w:val="0"/>
                <w:sz w:val="20"/>
                <w:szCs w:val="20"/>
              </w:rPr>
              <w:t>，制冷剂温度</w:t>
            </w:r>
          </w:p>
        </w:tc>
        <w:tc>
          <w:tcPr>
            <w:tcW w:w="2175" w:type="dxa"/>
            <w:tcBorders>
              <w:top w:val="single" w:sz="4" w:space="0" w:color="auto"/>
              <w:left w:val="single" w:sz="4" w:space="0" w:color="auto"/>
              <w:bottom w:val="single" w:sz="4" w:space="0" w:color="auto"/>
              <w:right w:val="single" w:sz="4" w:space="0" w:color="auto"/>
            </w:tcBorders>
            <w:vAlign w:val="center"/>
          </w:tcPr>
          <w:p w14:paraId="51B83D2E" w14:textId="6804E977" w:rsidR="00840269" w:rsidRDefault="00840269"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0</w:t>
            </w:r>
            <w:r>
              <w:rPr>
                <w:rFonts w:ascii="Times New Roman" w:hAnsi="Times New Roman" w:cs="Times New Roman"/>
                <w:bCs/>
                <w:color w:val="000000"/>
                <w:kern w:val="0"/>
                <w:sz w:val="20"/>
                <w:szCs w:val="20"/>
              </w:rPr>
              <w:t>.06</w:t>
            </w:r>
            <w:r w:rsidRPr="009D4068">
              <w:rPr>
                <w:rFonts w:ascii="Times New Roman" w:hAnsi="Times New Roman" w:cs="Times New Roman" w:hint="eastAsia"/>
                <w:bCs/>
                <w:color w:val="000000"/>
                <w:kern w:val="0"/>
                <w:sz w:val="20"/>
                <w:szCs w:val="20"/>
              </w:rPr>
              <w:t>℃</w:t>
            </w:r>
          </w:p>
        </w:tc>
      </w:tr>
      <w:tr w:rsidR="00840269" w:rsidRPr="0096478A" w14:paraId="0521B400" w14:textId="77777777" w:rsidTr="00522655">
        <w:trPr>
          <w:trHeight w:val="210"/>
          <w:jc w:val="center"/>
        </w:trPr>
        <w:tc>
          <w:tcPr>
            <w:tcW w:w="2037" w:type="dxa"/>
            <w:vMerge/>
            <w:tcBorders>
              <w:left w:val="single" w:sz="4" w:space="0" w:color="auto"/>
              <w:bottom w:val="single" w:sz="4" w:space="0" w:color="auto"/>
              <w:right w:val="single" w:sz="4" w:space="0" w:color="auto"/>
            </w:tcBorders>
            <w:vAlign w:val="center"/>
          </w:tcPr>
          <w:p w14:paraId="106D4851" w14:textId="77777777" w:rsidR="00840269" w:rsidRDefault="00840269" w:rsidP="007553B7">
            <w:pPr>
              <w:widowControl/>
              <w:jc w:val="center"/>
              <w:rPr>
                <w:rFonts w:ascii="TimesNewRomanPSMT" w:hAnsi="TimesNewRomanPSMT" w:cs="宋体" w:hint="eastAsia"/>
                <w:bCs/>
                <w:color w:val="000000"/>
                <w:kern w:val="0"/>
                <w:sz w:val="20"/>
                <w:szCs w:val="20"/>
              </w:rPr>
            </w:pPr>
          </w:p>
        </w:tc>
        <w:tc>
          <w:tcPr>
            <w:tcW w:w="2126" w:type="dxa"/>
            <w:vMerge/>
            <w:tcBorders>
              <w:left w:val="single" w:sz="4" w:space="0" w:color="auto"/>
              <w:bottom w:val="single" w:sz="4" w:space="0" w:color="auto"/>
              <w:right w:val="single" w:sz="4" w:space="0" w:color="auto"/>
            </w:tcBorders>
            <w:vAlign w:val="center"/>
          </w:tcPr>
          <w:p w14:paraId="4B7C12C2" w14:textId="77777777" w:rsidR="00840269" w:rsidRDefault="00840269" w:rsidP="007553B7">
            <w:pPr>
              <w:widowControl/>
              <w:jc w:val="center"/>
              <w:rPr>
                <w:rFonts w:ascii="TimesNewRomanPSMT" w:hAnsi="TimesNewRomanPSMT" w:cs="宋体" w:hint="eastAsia"/>
                <w:bCs/>
                <w:color w:val="000000"/>
                <w:kern w:val="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71E87351" w14:textId="04C58AB9" w:rsidR="00840269" w:rsidRDefault="00840269"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其他温度</w:t>
            </w:r>
          </w:p>
        </w:tc>
        <w:tc>
          <w:tcPr>
            <w:tcW w:w="2175" w:type="dxa"/>
            <w:tcBorders>
              <w:top w:val="single" w:sz="4" w:space="0" w:color="auto"/>
              <w:left w:val="single" w:sz="4" w:space="0" w:color="auto"/>
              <w:bottom w:val="single" w:sz="4" w:space="0" w:color="auto"/>
              <w:right w:val="single" w:sz="4" w:space="0" w:color="auto"/>
            </w:tcBorders>
            <w:vAlign w:val="center"/>
          </w:tcPr>
          <w:p w14:paraId="7D9CD844" w14:textId="0D682A6E" w:rsidR="00840269" w:rsidRDefault="00840269" w:rsidP="007553B7">
            <w:pPr>
              <w:widowControl/>
              <w:jc w:val="center"/>
              <w:rPr>
                <w:rFonts w:ascii="Times New Roman" w:hAnsi="Times New Roman" w:cs="Times New Roman"/>
                <w:bCs/>
                <w:color w:val="000000"/>
                <w:kern w:val="0"/>
                <w:sz w:val="20"/>
                <w:szCs w:val="20"/>
              </w:rPr>
            </w:pPr>
            <w:bookmarkStart w:id="5" w:name="OLE_LINK3"/>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0</w:t>
            </w:r>
            <w:r>
              <w:rPr>
                <w:rFonts w:ascii="Times New Roman" w:hAnsi="Times New Roman" w:cs="Times New Roman"/>
                <w:bCs/>
                <w:color w:val="000000"/>
                <w:kern w:val="0"/>
                <w:sz w:val="20"/>
                <w:szCs w:val="20"/>
              </w:rPr>
              <w:t>.3</w:t>
            </w:r>
            <w:r w:rsidRPr="009D4068">
              <w:rPr>
                <w:rFonts w:ascii="Times New Roman" w:hAnsi="Times New Roman" w:cs="Times New Roman" w:hint="eastAsia"/>
                <w:bCs/>
                <w:color w:val="000000"/>
                <w:kern w:val="0"/>
                <w:sz w:val="20"/>
                <w:szCs w:val="20"/>
              </w:rPr>
              <w:t>℃</w:t>
            </w:r>
            <w:bookmarkEnd w:id="5"/>
          </w:p>
        </w:tc>
      </w:tr>
      <w:tr w:rsidR="009D4068" w:rsidRPr="0096478A" w14:paraId="584B5C3E" w14:textId="77777777" w:rsidTr="009D4068">
        <w:trPr>
          <w:trHeight w:val="210"/>
          <w:jc w:val="center"/>
        </w:trPr>
        <w:tc>
          <w:tcPr>
            <w:tcW w:w="2037" w:type="dxa"/>
            <w:tcBorders>
              <w:top w:val="single" w:sz="4" w:space="0" w:color="auto"/>
              <w:left w:val="single" w:sz="4" w:space="0" w:color="auto"/>
              <w:right w:val="single" w:sz="4" w:space="0" w:color="auto"/>
            </w:tcBorders>
            <w:vAlign w:val="center"/>
            <w:hideMark/>
          </w:tcPr>
          <w:p w14:paraId="5BC12E01" w14:textId="7AA0BB4F" w:rsidR="009D4068" w:rsidRPr="008F3684" w:rsidRDefault="009D4068" w:rsidP="007553B7">
            <w:pPr>
              <w:widowControl/>
              <w:jc w:val="center"/>
              <w:rPr>
                <w:rFonts w:cs="宋体"/>
                <w:bCs/>
                <w:kern w:val="0"/>
                <w:sz w:val="24"/>
                <w:szCs w:val="24"/>
              </w:rPr>
            </w:pPr>
            <w:r>
              <w:rPr>
                <w:rFonts w:ascii="TimesNewRomanPSMT" w:hAnsi="TimesNewRomanPSMT" w:cs="宋体" w:hint="eastAsia"/>
                <w:bCs/>
                <w:color w:val="000000"/>
                <w:kern w:val="0"/>
                <w:sz w:val="20"/>
                <w:szCs w:val="20"/>
              </w:rPr>
              <w:t>压力</w:t>
            </w:r>
          </w:p>
        </w:tc>
        <w:tc>
          <w:tcPr>
            <w:tcW w:w="2126" w:type="dxa"/>
            <w:tcBorders>
              <w:top w:val="single" w:sz="4" w:space="0" w:color="auto"/>
              <w:left w:val="single" w:sz="4" w:space="0" w:color="auto"/>
              <w:bottom w:val="single" w:sz="4" w:space="0" w:color="auto"/>
              <w:right w:val="single" w:sz="4" w:space="0" w:color="auto"/>
            </w:tcBorders>
            <w:vAlign w:val="center"/>
          </w:tcPr>
          <w:p w14:paraId="0FA563BF" w14:textId="5E69BA9D" w:rsidR="009D4068" w:rsidRDefault="00312C06"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压力变送器</w:t>
            </w:r>
          </w:p>
        </w:tc>
        <w:tc>
          <w:tcPr>
            <w:tcW w:w="2835" w:type="dxa"/>
            <w:tcBorders>
              <w:top w:val="single" w:sz="4" w:space="0" w:color="auto"/>
              <w:left w:val="single" w:sz="4" w:space="0" w:color="auto"/>
              <w:bottom w:val="single" w:sz="4" w:space="0" w:color="auto"/>
              <w:right w:val="single" w:sz="4" w:space="0" w:color="auto"/>
            </w:tcBorders>
            <w:vAlign w:val="center"/>
          </w:tcPr>
          <w:p w14:paraId="7B5E92F8" w14:textId="63BA16AE" w:rsidR="009D4068"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空气静压、内外压差</w:t>
            </w:r>
          </w:p>
        </w:tc>
        <w:tc>
          <w:tcPr>
            <w:tcW w:w="2175" w:type="dxa"/>
            <w:tcBorders>
              <w:top w:val="single" w:sz="4" w:space="0" w:color="auto"/>
              <w:left w:val="single" w:sz="4" w:space="0" w:color="auto"/>
              <w:bottom w:val="single" w:sz="4" w:space="0" w:color="auto"/>
              <w:right w:val="single" w:sz="4" w:space="0" w:color="auto"/>
            </w:tcBorders>
            <w:vAlign w:val="center"/>
            <w:hideMark/>
          </w:tcPr>
          <w:p w14:paraId="1D0EB53B" w14:textId="15AB2198" w:rsidR="009D4068" w:rsidRPr="00181205" w:rsidRDefault="00312C06" w:rsidP="007553B7">
            <w:pPr>
              <w:widowControl/>
              <w:jc w:val="center"/>
              <w:rPr>
                <w:rFonts w:ascii="Times New Roman" w:hAnsi="Times New Roman" w:cs="Times New Roman"/>
                <w:bCs/>
                <w:kern w:val="0"/>
                <w:sz w:val="24"/>
                <w:szCs w:val="24"/>
              </w:rPr>
            </w:pPr>
            <w:r>
              <w:rPr>
                <w:rFonts w:ascii="Times New Roman" w:hAnsi="Times New Roman" w:cs="Times New Roman" w:hint="eastAsia"/>
                <w:bCs/>
                <w:color w:val="000000"/>
                <w:kern w:val="0"/>
                <w:sz w:val="20"/>
                <w:szCs w:val="20"/>
              </w:rPr>
              <w:t>±</w:t>
            </w:r>
            <w:r>
              <w:rPr>
                <w:rFonts w:ascii="Times New Roman" w:hAnsi="Times New Roman" w:cs="Times New Roman"/>
                <w:bCs/>
                <w:color w:val="000000"/>
                <w:kern w:val="0"/>
                <w:sz w:val="20"/>
                <w:szCs w:val="20"/>
              </w:rPr>
              <w:t>2</w:t>
            </w:r>
            <w:r>
              <w:rPr>
                <w:rFonts w:ascii="Times New Roman" w:hAnsi="Times New Roman" w:cs="Times New Roman" w:hint="eastAsia"/>
                <w:bCs/>
                <w:color w:val="000000"/>
                <w:kern w:val="0"/>
                <w:sz w:val="20"/>
                <w:szCs w:val="20"/>
              </w:rPr>
              <w:t>%</w:t>
            </w:r>
          </w:p>
        </w:tc>
      </w:tr>
      <w:tr w:rsidR="00FD0B10" w:rsidRPr="0096478A" w14:paraId="52260742" w14:textId="77777777" w:rsidTr="009D4068">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5E1EFAFB" w14:textId="03635CFD" w:rsidR="00FD0B10" w:rsidRPr="0071380F" w:rsidRDefault="00961719"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液体</w:t>
            </w:r>
            <w:r w:rsidR="00312C06">
              <w:rPr>
                <w:rFonts w:ascii="TimesNewRomanPSMT" w:hAnsi="TimesNewRomanPSMT" w:cs="宋体" w:hint="eastAsia"/>
                <w:bCs/>
                <w:color w:val="000000"/>
                <w:kern w:val="0"/>
                <w:sz w:val="20"/>
                <w:szCs w:val="20"/>
              </w:rPr>
              <w:t>流量</w:t>
            </w:r>
          </w:p>
        </w:tc>
        <w:tc>
          <w:tcPr>
            <w:tcW w:w="2126" w:type="dxa"/>
            <w:tcBorders>
              <w:top w:val="single" w:sz="4" w:space="0" w:color="auto"/>
              <w:left w:val="single" w:sz="4" w:space="0" w:color="auto"/>
              <w:bottom w:val="single" w:sz="4" w:space="0" w:color="auto"/>
              <w:right w:val="single" w:sz="4" w:space="0" w:color="auto"/>
            </w:tcBorders>
            <w:vAlign w:val="center"/>
          </w:tcPr>
          <w:p w14:paraId="658F4E0A" w14:textId="3C8607BB" w:rsidR="00FD0B10" w:rsidRDefault="0016519B"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体积</w:t>
            </w:r>
            <w:r w:rsidR="00312C06">
              <w:rPr>
                <w:rFonts w:ascii="Times New Roman" w:hAnsi="Times New Roman" w:cs="Times New Roman" w:hint="eastAsia"/>
                <w:bCs/>
                <w:color w:val="000000"/>
                <w:kern w:val="0"/>
                <w:sz w:val="20"/>
                <w:szCs w:val="20"/>
              </w:rPr>
              <w:t>流量计</w:t>
            </w:r>
          </w:p>
        </w:tc>
        <w:tc>
          <w:tcPr>
            <w:tcW w:w="2835" w:type="dxa"/>
            <w:tcBorders>
              <w:top w:val="single" w:sz="4" w:space="0" w:color="auto"/>
              <w:left w:val="single" w:sz="4" w:space="0" w:color="auto"/>
              <w:bottom w:val="single" w:sz="4" w:space="0" w:color="auto"/>
              <w:right w:val="single" w:sz="4" w:space="0" w:color="auto"/>
            </w:tcBorders>
            <w:vAlign w:val="center"/>
          </w:tcPr>
          <w:p w14:paraId="09F74C30" w14:textId="63FD59C2" w:rsidR="00FD0B10" w:rsidRDefault="00312C06"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液体流量</w:t>
            </w:r>
          </w:p>
        </w:tc>
        <w:tc>
          <w:tcPr>
            <w:tcW w:w="2175" w:type="dxa"/>
            <w:tcBorders>
              <w:top w:val="single" w:sz="4" w:space="0" w:color="auto"/>
              <w:left w:val="single" w:sz="4" w:space="0" w:color="auto"/>
              <w:bottom w:val="single" w:sz="4" w:space="0" w:color="auto"/>
              <w:right w:val="single" w:sz="4" w:space="0" w:color="auto"/>
            </w:tcBorders>
            <w:vAlign w:val="center"/>
          </w:tcPr>
          <w:p w14:paraId="45B1D430" w14:textId="4C99FD09" w:rsidR="00FD0B10" w:rsidRDefault="00312C06"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1</w:t>
            </w:r>
            <w:r w:rsidR="00961719">
              <w:rPr>
                <w:rFonts w:ascii="Times New Roman" w:hAnsi="Times New Roman" w:cs="Times New Roman"/>
                <w:bCs/>
                <w:color w:val="000000"/>
                <w:kern w:val="0"/>
                <w:sz w:val="20"/>
                <w:szCs w:val="20"/>
              </w:rPr>
              <w:t>.0</w:t>
            </w:r>
            <w:r>
              <w:rPr>
                <w:rFonts w:ascii="Times New Roman" w:hAnsi="Times New Roman" w:cs="Times New Roman" w:hint="eastAsia"/>
                <w:bCs/>
                <w:color w:val="000000"/>
                <w:kern w:val="0"/>
                <w:sz w:val="20"/>
                <w:szCs w:val="20"/>
              </w:rPr>
              <w:t>%</w:t>
            </w:r>
          </w:p>
        </w:tc>
      </w:tr>
      <w:tr w:rsidR="0016519B" w:rsidRPr="0096478A" w14:paraId="532742BA" w14:textId="77777777" w:rsidTr="009D4068">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47A929A1" w14:textId="0B740C15" w:rsidR="0016519B" w:rsidRDefault="0016519B"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制冷剂流量</w:t>
            </w:r>
          </w:p>
        </w:tc>
        <w:tc>
          <w:tcPr>
            <w:tcW w:w="2126" w:type="dxa"/>
            <w:tcBorders>
              <w:top w:val="single" w:sz="4" w:space="0" w:color="auto"/>
              <w:left w:val="single" w:sz="4" w:space="0" w:color="auto"/>
              <w:bottom w:val="single" w:sz="4" w:space="0" w:color="auto"/>
              <w:right w:val="single" w:sz="4" w:space="0" w:color="auto"/>
            </w:tcBorders>
            <w:vAlign w:val="center"/>
          </w:tcPr>
          <w:p w14:paraId="3FAED177" w14:textId="69DF7485" w:rsidR="0016519B" w:rsidRDefault="0016519B"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质量流量计</w:t>
            </w:r>
          </w:p>
        </w:tc>
        <w:tc>
          <w:tcPr>
            <w:tcW w:w="2835" w:type="dxa"/>
            <w:tcBorders>
              <w:top w:val="single" w:sz="4" w:space="0" w:color="auto"/>
              <w:left w:val="single" w:sz="4" w:space="0" w:color="auto"/>
              <w:bottom w:val="single" w:sz="4" w:space="0" w:color="auto"/>
              <w:right w:val="single" w:sz="4" w:space="0" w:color="auto"/>
            </w:tcBorders>
            <w:vAlign w:val="center"/>
          </w:tcPr>
          <w:p w14:paraId="30A6A31D" w14:textId="3964B80B" w:rsidR="0016519B" w:rsidRDefault="0016519B"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制冷剂流量</w:t>
            </w:r>
          </w:p>
        </w:tc>
        <w:tc>
          <w:tcPr>
            <w:tcW w:w="2175" w:type="dxa"/>
            <w:tcBorders>
              <w:top w:val="single" w:sz="4" w:space="0" w:color="auto"/>
              <w:left w:val="single" w:sz="4" w:space="0" w:color="auto"/>
              <w:bottom w:val="single" w:sz="4" w:space="0" w:color="auto"/>
              <w:right w:val="single" w:sz="4" w:space="0" w:color="auto"/>
            </w:tcBorders>
            <w:vAlign w:val="center"/>
          </w:tcPr>
          <w:p w14:paraId="03CC640F" w14:textId="6B3B8D7F" w:rsidR="0016519B" w:rsidRDefault="0016519B" w:rsidP="007553B7">
            <w:pPr>
              <w:widowControl/>
              <w:jc w:val="center"/>
              <w:rPr>
                <w:rFonts w:ascii="Times New Roman" w:hAnsi="Times New Roman" w:cs="Times New Roman"/>
                <w:bCs/>
                <w:color w:val="000000"/>
                <w:kern w:val="0"/>
                <w:sz w:val="20"/>
                <w:szCs w:val="20"/>
              </w:rPr>
            </w:pPr>
            <w:bookmarkStart w:id="6" w:name="OLE_LINK6"/>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1</w:t>
            </w:r>
            <w:r>
              <w:rPr>
                <w:rFonts w:ascii="Times New Roman" w:hAnsi="Times New Roman" w:cs="Times New Roman"/>
                <w:bCs/>
                <w:color w:val="000000"/>
                <w:kern w:val="0"/>
                <w:sz w:val="20"/>
                <w:szCs w:val="20"/>
              </w:rPr>
              <w:t>.0</w:t>
            </w:r>
            <w:r>
              <w:rPr>
                <w:rFonts w:ascii="Times New Roman" w:hAnsi="Times New Roman" w:cs="Times New Roman" w:hint="eastAsia"/>
                <w:bCs/>
                <w:color w:val="000000"/>
                <w:kern w:val="0"/>
                <w:sz w:val="20"/>
                <w:szCs w:val="20"/>
              </w:rPr>
              <w:t>%</w:t>
            </w:r>
            <w:bookmarkEnd w:id="6"/>
          </w:p>
        </w:tc>
      </w:tr>
      <w:tr w:rsidR="00F21889" w:rsidRPr="0096478A" w14:paraId="570F53A7" w14:textId="77777777" w:rsidTr="009D4068">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4A906799" w14:textId="212F7DEC" w:rsidR="00F21889" w:rsidRDefault="00F21889" w:rsidP="00F21889">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蒸汽冷凝水流量</w:t>
            </w:r>
          </w:p>
        </w:tc>
        <w:tc>
          <w:tcPr>
            <w:tcW w:w="2126" w:type="dxa"/>
            <w:tcBorders>
              <w:top w:val="single" w:sz="4" w:space="0" w:color="auto"/>
              <w:left w:val="single" w:sz="4" w:space="0" w:color="auto"/>
              <w:bottom w:val="single" w:sz="4" w:space="0" w:color="auto"/>
              <w:right w:val="single" w:sz="4" w:space="0" w:color="auto"/>
            </w:tcBorders>
            <w:vAlign w:val="center"/>
          </w:tcPr>
          <w:p w14:paraId="20E330ED" w14:textId="3E126F45" w:rsidR="00F21889" w:rsidRDefault="00F21889" w:rsidP="00F21889">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质量流量计</w:t>
            </w:r>
          </w:p>
        </w:tc>
        <w:tc>
          <w:tcPr>
            <w:tcW w:w="2835" w:type="dxa"/>
            <w:tcBorders>
              <w:top w:val="single" w:sz="4" w:space="0" w:color="auto"/>
              <w:left w:val="single" w:sz="4" w:space="0" w:color="auto"/>
              <w:bottom w:val="single" w:sz="4" w:space="0" w:color="auto"/>
              <w:right w:val="single" w:sz="4" w:space="0" w:color="auto"/>
            </w:tcBorders>
            <w:vAlign w:val="center"/>
          </w:tcPr>
          <w:p w14:paraId="46D8AD7E" w14:textId="6BF32B7F" w:rsidR="00F21889" w:rsidRDefault="00F21889" w:rsidP="00F21889">
            <w:pPr>
              <w:widowControl/>
              <w:jc w:val="center"/>
              <w:rPr>
                <w:rFonts w:ascii="Times New Roman" w:hAnsi="Times New Roman" w:cs="Times New Roman"/>
                <w:bCs/>
                <w:color w:val="000000"/>
                <w:kern w:val="0"/>
                <w:sz w:val="20"/>
                <w:szCs w:val="20"/>
              </w:rPr>
            </w:pPr>
            <w:r>
              <w:rPr>
                <w:rFonts w:ascii="TimesNewRomanPSMT" w:hAnsi="TimesNewRomanPSMT" w:cs="宋体" w:hint="eastAsia"/>
                <w:bCs/>
                <w:color w:val="000000"/>
                <w:kern w:val="0"/>
                <w:sz w:val="20"/>
                <w:szCs w:val="20"/>
              </w:rPr>
              <w:t>蒸汽冷凝水流量</w:t>
            </w:r>
          </w:p>
        </w:tc>
        <w:tc>
          <w:tcPr>
            <w:tcW w:w="2175" w:type="dxa"/>
            <w:tcBorders>
              <w:top w:val="single" w:sz="4" w:space="0" w:color="auto"/>
              <w:left w:val="single" w:sz="4" w:space="0" w:color="auto"/>
              <w:bottom w:val="single" w:sz="4" w:space="0" w:color="auto"/>
              <w:right w:val="single" w:sz="4" w:space="0" w:color="auto"/>
            </w:tcBorders>
            <w:vAlign w:val="center"/>
          </w:tcPr>
          <w:p w14:paraId="018499DD" w14:textId="0D113367" w:rsidR="00F21889" w:rsidRDefault="00F21889" w:rsidP="00F21889">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1</w:t>
            </w:r>
            <w:r>
              <w:rPr>
                <w:rFonts w:ascii="Times New Roman" w:hAnsi="Times New Roman" w:cs="Times New Roman"/>
                <w:bCs/>
                <w:color w:val="000000"/>
                <w:kern w:val="0"/>
                <w:sz w:val="20"/>
                <w:szCs w:val="20"/>
              </w:rPr>
              <w:t>.0</w:t>
            </w:r>
            <w:r>
              <w:rPr>
                <w:rFonts w:ascii="Times New Roman" w:hAnsi="Times New Roman" w:cs="Times New Roman" w:hint="eastAsia"/>
                <w:bCs/>
                <w:color w:val="000000"/>
                <w:kern w:val="0"/>
                <w:sz w:val="20"/>
                <w:szCs w:val="20"/>
              </w:rPr>
              <w:t>%</w:t>
            </w:r>
          </w:p>
        </w:tc>
      </w:tr>
      <w:tr w:rsidR="00F21889" w:rsidRPr="0096478A" w14:paraId="603C4657" w14:textId="77777777" w:rsidTr="009D4068">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4844042E" w14:textId="15F3002C" w:rsidR="00F21889" w:rsidRDefault="00F21889" w:rsidP="00F21889">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风量</w:t>
            </w:r>
          </w:p>
        </w:tc>
        <w:tc>
          <w:tcPr>
            <w:tcW w:w="2126" w:type="dxa"/>
            <w:tcBorders>
              <w:top w:val="single" w:sz="4" w:space="0" w:color="auto"/>
              <w:left w:val="single" w:sz="4" w:space="0" w:color="auto"/>
              <w:bottom w:val="single" w:sz="4" w:space="0" w:color="auto"/>
              <w:right w:val="single" w:sz="4" w:space="0" w:color="auto"/>
            </w:tcBorders>
            <w:vAlign w:val="center"/>
          </w:tcPr>
          <w:p w14:paraId="74613BCD" w14:textId="44498DD1" w:rsidR="00F21889" w:rsidRDefault="00F21889" w:rsidP="00F21889">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皮托管</w:t>
            </w:r>
            <w:r>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喷嘴</w:t>
            </w:r>
          </w:p>
        </w:tc>
        <w:tc>
          <w:tcPr>
            <w:tcW w:w="2835" w:type="dxa"/>
            <w:tcBorders>
              <w:top w:val="single" w:sz="4" w:space="0" w:color="auto"/>
              <w:left w:val="single" w:sz="4" w:space="0" w:color="auto"/>
              <w:bottom w:val="single" w:sz="4" w:space="0" w:color="auto"/>
              <w:right w:val="single" w:sz="4" w:space="0" w:color="auto"/>
            </w:tcBorders>
            <w:vAlign w:val="center"/>
          </w:tcPr>
          <w:p w14:paraId="51401CF6" w14:textId="54D25CBF" w:rsidR="00F21889" w:rsidRDefault="00F21889" w:rsidP="00F21889">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风量</w:t>
            </w:r>
          </w:p>
        </w:tc>
        <w:tc>
          <w:tcPr>
            <w:tcW w:w="2175" w:type="dxa"/>
            <w:tcBorders>
              <w:top w:val="single" w:sz="4" w:space="0" w:color="auto"/>
              <w:left w:val="single" w:sz="4" w:space="0" w:color="auto"/>
              <w:bottom w:val="single" w:sz="4" w:space="0" w:color="auto"/>
              <w:right w:val="single" w:sz="4" w:space="0" w:color="auto"/>
            </w:tcBorders>
            <w:vAlign w:val="center"/>
          </w:tcPr>
          <w:p w14:paraId="23A3DC04" w14:textId="253CF2B7" w:rsidR="00F21889" w:rsidRDefault="00F21889" w:rsidP="00F21889">
            <w:pPr>
              <w:widowControl/>
              <w:jc w:val="center"/>
              <w:rPr>
                <w:rFonts w:ascii="Times New Roman" w:hAnsi="Times New Roman" w:cs="Times New Roman"/>
                <w:bCs/>
                <w:color w:val="000000"/>
                <w:kern w:val="0"/>
                <w:sz w:val="20"/>
                <w:szCs w:val="20"/>
              </w:rPr>
            </w:pPr>
            <w:r>
              <w:rPr>
                <w:rFonts w:ascii="Times New Roman" w:hAnsi="Times New Roman" w:cs="Times New Roman"/>
                <w:bCs/>
                <w:color w:val="000000"/>
                <w:kern w:val="0"/>
                <w:sz w:val="20"/>
                <w:szCs w:val="20"/>
              </w:rPr>
              <w:t>-</w:t>
            </w:r>
          </w:p>
        </w:tc>
      </w:tr>
    </w:tbl>
    <w:p w14:paraId="53B8E18E" w14:textId="30F3B015" w:rsidR="00FD0B10" w:rsidRDefault="00873C4E"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6A57EE">
        <w:rPr>
          <w:rFonts w:ascii="黑体" w:eastAsia="黑体" w:hAnsi="黑体"/>
          <w:bCs/>
        </w:rPr>
        <w:t>3</w:t>
      </w:r>
      <w:r>
        <w:rPr>
          <w:rFonts w:ascii="黑体" w:eastAsia="黑体" w:hAnsi="黑体" w:hint="eastAsia"/>
          <w:bCs/>
        </w:rPr>
        <w:t>性能试验</w:t>
      </w:r>
    </w:p>
    <w:p w14:paraId="01F588BE" w14:textId="023F5BE6" w:rsidR="00873C4E" w:rsidRDefault="00873C4E"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6A57EE">
        <w:rPr>
          <w:rFonts w:ascii="黑体" w:eastAsia="黑体" w:hAnsi="黑体"/>
          <w:bCs/>
        </w:rPr>
        <w:t>3</w:t>
      </w:r>
      <w:r>
        <w:rPr>
          <w:rFonts w:ascii="黑体" w:eastAsia="黑体" w:hAnsi="黑体" w:hint="eastAsia"/>
          <w:bCs/>
        </w:rPr>
        <w:t>.</w:t>
      </w:r>
      <w:r>
        <w:rPr>
          <w:rFonts w:ascii="黑体" w:eastAsia="黑体" w:hAnsi="黑体"/>
          <w:bCs/>
        </w:rPr>
        <w:t>1</w:t>
      </w:r>
      <w:r w:rsidR="000F2D9B">
        <w:rPr>
          <w:rFonts w:ascii="黑体" w:eastAsia="黑体" w:hAnsi="黑体" w:hint="eastAsia"/>
          <w:bCs/>
        </w:rPr>
        <w:t>供冷量/供热量</w:t>
      </w:r>
    </w:p>
    <w:p w14:paraId="2AECF4DF" w14:textId="15804B95" w:rsidR="00873C4E" w:rsidRPr="00873C4E" w:rsidRDefault="00873C4E" w:rsidP="00873C4E">
      <w:pPr>
        <w:pStyle w:val="af8"/>
        <w:spacing w:beforeLines="50" w:before="156" w:afterLines="50" w:after="156"/>
        <w:ind w:firstLineChars="0" w:firstLine="0"/>
        <w:rPr>
          <w:rFonts w:asciiTheme="minorEastAsia" w:hAnsiTheme="minorEastAsia"/>
          <w:bCs/>
        </w:rPr>
      </w:pPr>
      <w:r w:rsidRPr="00873C4E">
        <w:rPr>
          <w:rFonts w:asciiTheme="minorEastAsia" w:hAnsiTheme="minorEastAsia" w:hint="eastAsia"/>
          <w:bCs/>
        </w:rPr>
        <w:t>机组在表</w:t>
      </w:r>
      <w:r w:rsidR="008F3F1B">
        <w:rPr>
          <w:rFonts w:asciiTheme="minorEastAsia" w:hAnsiTheme="minorEastAsia"/>
          <w:bCs/>
        </w:rPr>
        <w:t>2</w:t>
      </w:r>
      <w:r w:rsidR="00A540A3">
        <w:rPr>
          <w:rFonts w:asciiTheme="minorEastAsia" w:hAnsiTheme="minorEastAsia" w:hint="eastAsia"/>
          <w:bCs/>
        </w:rPr>
        <w:t>对应</w:t>
      </w:r>
      <w:r w:rsidRPr="00873C4E">
        <w:rPr>
          <w:rFonts w:asciiTheme="minorEastAsia" w:hAnsiTheme="minorEastAsia" w:hint="eastAsia"/>
          <w:bCs/>
        </w:rPr>
        <w:t>的试验工况下，按</w:t>
      </w:r>
      <w:r w:rsidR="001F49A9">
        <w:rPr>
          <w:rFonts w:asciiTheme="minorEastAsia" w:hAnsiTheme="minorEastAsia" w:hint="eastAsia"/>
          <w:bCs/>
        </w:rPr>
        <w:t>ASHRAE</w:t>
      </w:r>
      <w:r w:rsidR="001F49A9">
        <w:rPr>
          <w:rFonts w:asciiTheme="minorEastAsia" w:hAnsiTheme="minorEastAsia"/>
          <w:bCs/>
        </w:rPr>
        <w:t xml:space="preserve"> 33</w:t>
      </w:r>
      <w:r w:rsidRPr="00873C4E">
        <w:rPr>
          <w:rFonts w:asciiTheme="minorEastAsia" w:hAnsiTheme="minorEastAsia" w:hint="eastAsia"/>
          <w:bCs/>
        </w:rPr>
        <w:t>规定的方法测试。</w:t>
      </w:r>
    </w:p>
    <w:p w14:paraId="37053199" w14:textId="34CB81F1" w:rsidR="00873C4E" w:rsidRDefault="00873C4E"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8F3F1B">
        <w:rPr>
          <w:rFonts w:ascii="黑体" w:eastAsia="黑体" w:hAnsi="黑体"/>
          <w:bCs/>
        </w:rPr>
        <w:t>3</w:t>
      </w:r>
      <w:r>
        <w:rPr>
          <w:rFonts w:ascii="黑体" w:eastAsia="黑体" w:hAnsi="黑体" w:hint="eastAsia"/>
          <w:bCs/>
        </w:rPr>
        <w:t>.2</w:t>
      </w:r>
      <w:r w:rsidR="008F3F1B">
        <w:rPr>
          <w:rFonts w:ascii="黑体" w:eastAsia="黑体" w:hAnsi="黑体" w:hint="eastAsia"/>
          <w:bCs/>
        </w:rPr>
        <w:t>空气压降</w:t>
      </w:r>
    </w:p>
    <w:p w14:paraId="67999096" w14:textId="394C0B1C" w:rsidR="00873C4E" w:rsidRDefault="00873C4E" w:rsidP="00873C4E">
      <w:pPr>
        <w:pStyle w:val="af8"/>
        <w:spacing w:beforeLines="50" w:before="156" w:afterLines="50" w:after="156"/>
        <w:ind w:firstLineChars="0" w:firstLine="0"/>
        <w:rPr>
          <w:rFonts w:asciiTheme="minorEastAsia" w:hAnsiTheme="minorEastAsia"/>
          <w:bCs/>
        </w:rPr>
      </w:pPr>
      <w:r w:rsidRPr="00873C4E">
        <w:rPr>
          <w:rFonts w:asciiTheme="minorEastAsia" w:hAnsiTheme="minorEastAsia" w:hint="eastAsia"/>
          <w:bCs/>
        </w:rPr>
        <w:t>机组在表</w:t>
      </w:r>
      <w:r>
        <w:rPr>
          <w:rFonts w:asciiTheme="minorEastAsia" w:hAnsiTheme="minorEastAsia" w:hint="eastAsia"/>
          <w:bCs/>
        </w:rPr>
        <w:t>2</w:t>
      </w:r>
      <w:r w:rsidR="00A540A3">
        <w:rPr>
          <w:rFonts w:asciiTheme="minorEastAsia" w:hAnsiTheme="minorEastAsia" w:hint="eastAsia"/>
          <w:bCs/>
        </w:rPr>
        <w:t>对应</w:t>
      </w:r>
      <w:r w:rsidRPr="00873C4E">
        <w:rPr>
          <w:rFonts w:asciiTheme="minorEastAsia" w:hAnsiTheme="minorEastAsia" w:hint="eastAsia"/>
          <w:bCs/>
        </w:rPr>
        <w:t>的试验工况下，按</w:t>
      </w:r>
      <w:r w:rsidR="00F21889">
        <w:rPr>
          <w:rFonts w:asciiTheme="minorEastAsia" w:hAnsiTheme="minorEastAsia" w:hint="eastAsia"/>
          <w:bCs/>
        </w:rPr>
        <w:t>ASHRAE</w:t>
      </w:r>
      <w:r w:rsidR="009F0CFD">
        <w:rPr>
          <w:rFonts w:asciiTheme="minorEastAsia" w:hAnsiTheme="minorEastAsia"/>
          <w:bCs/>
        </w:rPr>
        <w:t xml:space="preserve"> </w:t>
      </w:r>
      <w:r w:rsidR="00F21889">
        <w:rPr>
          <w:rFonts w:asciiTheme="minorEastAsia" w:hAnsiTheme="minorEastAsia"/>
          <w:bCs/>
        </w:rPr>
        <w:t>33</w:t>
      </w:r>
      <w:r w:rsidRPr="00873C4E">
        <w:rPr>
          <w:rFonts w:asciiTheme="minorEastAsia" w:hAnsiTheme="minorEastAsia" w:hint="eastAsia"/>
          <w:bCs/>
        </w:rPr>
        <w:t>规定的方法测试。</w:t>
      </w:r>
    </w:p>
    <w:p w14:paraId="214B3BB4" w14:textId="237142F9" w:rsidR="00A540A3" w:rsidRDefault="00A540A3"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8F3F1B">
        <w:rPr>
          <w:rFonts w:ascii="黑体" w:eastAsia="黑体" w:hAnsi="黑体"/>
          <w:bCs/>
        </w:rPr>
        <w:t>3</w:t>
      </w:r>
      <w:r>
        <w:rPr>
          <w:rFonts w:ascii="黑体" w:eastAsia="黑体" w:hAnsi="黑体" w:hint="eastAsia"/>
          <w:bCs/>
        </w:rPr>
        <w:t>.3</w:t>
      </w:r>
      <w:r w:rsidR="008F3F1B">
        <w:rPr>
          <w:rFonts w:ascii="黑体" w:eastAsia="黑体" w:hAnsi="黑体" w:hint="eastAsia"/>
          <w:bCs/>
        </w:rPr>
        <w:t>液体压降</w:t>
      </w:r>
    </w:p>
    <w:p w14:paraId="4E0120EC" w14:textId="3552FD13" w:rsidR="00A540A3" w:rsidRDefault="00A540A3" w:rsidP="00873C4E">
      <w:pPr>
        <w:pStyle w:val="af8"/>
        <w:spacing w:beforeLines="50" w:before="156" w:afterLines="50" w:after="156"/>
        <w:ind w:firstLineChars="0" w:firstLine="0"/>
        <w:rPr>
          <w:rFonts w:asciiTheme="minorEastAsia" w:hAnsiTheme="minorEastAsia"/>
          <w:bCs/>
        </w:rPr>
      </w:pPr>
      <w:r w:rsidRPr="00873C4E">
        <w:rPr>
          <w:rFonts w:asciiTheme="minorEastAsia" w:hAnsiTheme="minorEastAsia" w:hint="eastAsia"/>
          <w:bCs/>
        </w:rPr>
        <w:t>机组在</w:t>
      </w:r>
      <w:r w:rsidR="008F3F1B" w:rsidRPr="00873C4E">
        <w:rPr>
          <w:rFonts w:asciiTheme="minorEastAsia" w:hAnsiTheme="minorEastAsia" w:hint="eastAsia"/>
          <w:bCs/>
        </w:rPr>
        <w:t>表</w:t>
      </w:r>
      <w:r w:rsidR="008F3F1B">
        <w:rPr>
          <w:rFonts w:asciiTheme="minorEastAsia" w:hAnsiTheme="minorEastAsia" w:hint="eastAsia"/>
          <w:bCs/>
        </w:rPr>
        <w:t>2对应</w:t>
      </w:r>
      <w:r w:rsidR="008F3F1B" w:rsidRPr="00873C4E">
        <w:rPr>
          <w:rFonts w:asciiTheme="minorEastAsia" w:hAnsiTheme="minorEastAsia" w:hint="eastAsia"/>
          <w:bCs/>
        </w:rPr>
        <w:t>的试验工况下</w:t>
      </w:r>
      <w:r w:rsidRPr="00873C4E">
        <w:rPr>
          <w:rFonts w:asciiTheme="minorEastAsia" w:hAnsiTheme="minorEastAsia" w:hint="eastAsia"/>
          <w:bCs/>
        </w:rPr>
        <w:t>，按</w:t>
      </w:r>
      <w:r w:rsidR="001F49A9">
        <w:rPr>
          <w:rFonts w:asciiTheme="minorEastAsia" w:hAnsiTheme="minorEastAsia" w:hint="eastAsia"/>
          <w:bCs/>
        </w:rPr>
        <w:t>ASHRAE</w:t>
      </w:r>
      <w:r w:rsidR="001F49A9">
        <w:rPr>
          <w:rFonts w:asciiTheme="minorEastAsia" w:hAnsiTheme="minorEastAsia"/>
          <w:bCs/>
        </w:rPr>
        <w:t xml:space="preserve"> 33</w:t>
      </w:r>
      <w:r w:rsidRPr="00873C4E">
        <w:rPr>
          <w:rFonts w:asciiTheme="minorEastAsia" w:hAnsiTheme="minorEastAsia" w:hint="eastAsia"/>
          <w:bCs/>
        </w:rPr>
        <w:t>规定的方法测试。</w:t>
      </w:r>
    </w:p>
    <w:p w14:paraId="74590AF1" w14:textId="5A5BE22F" w:rsidR="00804827" w:rsidRDefault="00804827" w:rsidP="00873C4E">
      <w:pPr>
        <w:pStyle w:val="af8"/>
        <w:spacing w:beforeLines="50" w:before="156" w:afterLines="50" w:after="156"/>
        <w:ind w:firstLineChars="0" w:firstLine="0"/>
        <w:rPr>
          <w:rFonts w:ascii="黑体" w:eastAsia="黑体" w:hAnsi="黑体"/>
          <w:bCs/>
        </w:rPr>
      </w:pPr>
      <w:r w:rsidRPr="00804827">
        <w:rPr>
          <w:rFonts w:ascii="黑体" w:eastAsia="黑体" w:hAnsi="黑体"/>
          <w:bCs/>
        </w:rPr>
        <w:t xml:space="preserve">6.4 </w:t>
      </w:r>
      <w:r w:rsidRPr="00804827">
        <w:rPr>
          <w:rFonts w:ascii="黑体" w:eastAsia="黑体" w:hAnsi="黑体" w:hint="eastAsia"/>
          <w:bCs/>
        </w:rPr>
        <w:t>测试安装方法</w:t>
      </w:r>
    </w:p>
    <w:p w14:paraId="1200FDB8" w14:textId="7D5B7A78" w:rsidR="00804827" w:rsidRPr="00804827" w:rsidRDefault="00804827" w:rsidP="00873C4E">
      <w:pPr>
        <w:pStyle w:val="af8"/>
        <w:spacing w:beforeLines="50" w:before="156" w:afterLines="50" w:after="156"/>
        <w:ind w:firstLineChars="0" w:firstLine="0"/>
        <w:rPr>
          <w:rFonts w:asciiTheme="minorEastAsia" w:hAnsiTheme="minorEastAsia"/>
          <w:bCs/>
        </w:rPr>
      </w:pPr>
      <w:r w:rsidRPr="00804827">
        <w:rPr>
          <w:rFonts w:asciiTheme="minorEastAsia" w:hAnsiTheme="minorEastAsia" w:hint="eastAsia"/>
          <w:bCs/>
        </w:rPr>
        <w:lastRenderedPageBreak/>
        <w:t>机组的</w:t>
      </w:r>
      <w:r>
        <w:rPr>
          <w:rFonts w:asciiTheme="minorEastAsia" w:hAnsiTheme="minorEastAsia" w:hint="eastAsia"/>
          <w:bCs/>
        </w:rPr>
        <w:t>测试安装方法参见附录A的规定。</w:t>
      </w:r>
    </w:p>
    <w:p w14:paraId="4AEF09D1" w14:textId="4471B3D6" w:rsidR="00A540A3" w:rsidRDefault="00E35768" w:rsidP="00A540A3">
      <w:pPr>
        <w:pStyle w:val="af8"/>
        <w:numPr>
          <w:ilvl w:val="1"/>
          <w:numId w:val="3"/>
        </w:numPr>
        <w:spacing w:beforeLines="100" w:before="312" w:afterLines="100" w:after="312"/>
        <w:ind w:left="0" w:firstLineChars="0" w:firstLine="0"/>
        <w:rPr>
          <w:rFonts w:ascii="黑体" w:eastAsia="黑体" w:hAnsi="黑体"/>
          <w:bCs/>
        </w:rPr>
      </w:pPr>
      <w:r>
        <w:rPr>
          <w:rFonts w:ascii="黑体" w:eastAsia="黑体" w:hAnsi="黑体" w:hint="eastAsia"/>
          <w:bCs/>
        </w:rPr>
        <w:t>数据记录</w:t>
      </w:r>
    </w:p>
    <w:p w14:paraId="49BBF692" w14:textId="2DC31622" w:rsidR="00A540A3" w:rsidRDefault="00A540A3" w:rsidP="00873C4E">
      <w:pPr>
        <w:pStyle w:val="af8"/>
        <w:spacing w:beforeLines="50" w:before="156" w:afterLines="50" w:after="156"/>
        <w:ind w:firstLineChars="0" w:firstLine="0"/>
        <w:rPr>
          <w:rFonts w:asciiTheme="minorEastAsia" w:hAnsiTheme="minorEastAsia"/>
          <w:bCs/>
        </w:rPr>
      </w:pPr>
      <w:r>
        <w:rPr>
          <w:rFonts w:ascii="黑体" w:eastAsia="黑体" w:hAnsi="黑体" w:hint="eastAsia"/>
          <w:bCs/>
        </w:rPr>
        <w:t>7.1</w:t>
      </w:r>
      <w:r w:rsidR="00DA545D">
        <w:rPr>
          <w:rFonts w:asciiTheme="minorEastAsia" w:hAnsiTheme="minorEastAsia" w:hint="eastAsia"/>
          <w:bCs/>
        </w:rPr>
        <w:t>盘管</w:t>
      </w:r>
      <w:r w:rsidRPr="00A540A3">
        <w:rPr>
          <w:rFonts w:asciiTheme="minorEastAsia" w:hAnsiTheme="minorEastAsia" w:hint="eastAsia"/>
          <w:bCs/>
        </w:rPr>
        <w:t>的</w:t>
      </w:r>
      <w:r w:rsidR="00DA545D">
        <w:rPr>
          <w:rFonts w:asciiTheme="minorEastAsia" w:hAnsiTheme="minorEastAsia" w:hint="eastAsia"/>
          <w:bCs/>
        </w:rPr>
        <w:t>数据记录</w:t>
      </w:r>
      <w:r w:rsidRPr="00A540A3">
        <w:rPr>
          <w:rFonts w:asciiTheme="minorEastAsia" w:hAnsiTheme="minorEastAsia" w:hint="eastAsia"/>
          <w:bCs/>
        </w:rPr>
        <w:t>分为</w:t>
      </w:r>
      <w:r w:rsidR="00DA545D">
        <w:rPr>
          <w:rFonts w:asciiTheme="minorEastAsia" w:hAnsiTheme="minorEastAsia" w:hint="eastAsia"/>
          <w:bCs/>
        </w:rPr>
        <w:t>盘管物理参数记录和测试数据记录</w:t>
      </w:r>
      <w:r w:rsidRPr="00A540A3">
        <w:rPr>
          <w:rFonts w:asciiTheme="minorEastAsia" w:hAnsiTheme="minorEastAsia" w:hint="eastAsia"/>
          <w:bCs/>
        </w:rPr>
        <w:t>。</w:t>
      </w:r>
      <w:r w:rsidR="00EC1D53">
        <w:rPr>
          <w:rFonts w:asciiTheme="minorEastAsia" w:hAnsiTheme="minorEastAsia" w:hint="eastAsia"/>
          <w:bCs/>
        </w:rPr>
        <w:t>每一台盘管需要详细记录以下数据。具体参见</w:t>
      </w:r>
      <w:r w:rsidR="00B00775" w:rsidRPr="00804827">
        <w:rPr>
          <w:rFonts w:asciiTheme="minorEastAsia" w:hAnsiTheme="minorEastAsia" w:hint="eastAsia"/>
          <w:bCs/>
        </w:rPr>
        <w:t>附录B</w:t>
      </w:r>
      <w:r w:rsidR="00B00775">
        <w:rPr>
          <w:rFonts w:asciiTheme="minorEastAsia" w:hAnsiTheme="minorEastAsia" w:hint="eastAsia"/>
          <w:bCs/>
        </w:rPr>
        <w:t>格式</w:t>
      </w:r>
      <w:r w:rsidR="00EC1D53">
        <w:rPr>
          <w:rFonts w:asciiTheme="minorEastAsia" w:hAnsiTheme="minorEastAsia" w:hint="eastAsia"/>
          <w:bCs/>
        </w:rPr>
        <w:t>的规定。</w:t>
      </w:r>
    </w:p>
    <w:p w14:paraId="25FD81B6" w14:textId="77777777" w:rsidR="00D32422" w:rsidRDefault="00D32422" w:rsidP="00D32422">
      <w:pPr>
        <w:pStyle w:val="af8"/>
        <w:spacing w:beforeLines="100" w:before="312" w:afterLines="100" w:after="312"/>
        <w:ind w:firstLineChars="0" w:firstLine="0"/>
        <w:rPr>
          <w:rFonts w:ascii="黑体" w:eastAsia="黑体" w:hAnsi="黑体"/>
          <w:bCs/>
        </w:rPr>
      </w:pPr>
    </w:p>
    <w:p w14:paraId="2BE49FC6" w14:textId="37581295" w:rsidR="00214EB0" w:rsidRDefault="00214EB0" w:rsidP="00214EB0">
      <w:pPr>
        <w:pStyle w:val="af8"/>
        <w:numPr>
          <w:ilvl w:val="1"/>
          <w:numId w:val="3"/>
        </w:numPr>
        <w:spacing w:beforeLines="100" w:before="312" w:afterLines="100" w:after="312"/>
        <w:ind w:left="0" w:firstLineChars="0" w:firstLine="0"/>
        <w:rPr>
          <w:rFonts w:ascii="黑体" w:eastAsia="黑体" w:hAnsi="黑体"/>
          <w:bCs/>
        </w:rPr>
      </w:pPr>
      <w:r w:rsidRPr="00214EB0">
        <w:rPr>
          <w:rFonts w:ascii="黑体" w:eastAsia="黑体" w:hAnsi="黑体" w:hint="eastAsia"/>
          <w:bCs/>
        </w:rPr>
        <w:t>标志、包装、运输和贮存</w:t>
      </w:r>
    </w:p>
    <w:p w14:paraId="72A0CC51" w14:textId="721336C5" w:rsidR="00D20FA1" w:rsidRDefault="00214EB0" w:rsidP="00873C4E">
      <w:pPr>
        <w:pStyle w:val="af8"/>
        <w:spacing w:beforeLines="50" w:before="156" w:afterLines="50" w:after="156"/>
        <w:ind w:firstLineChars="0" w:firstLine="0"/>
        <w:rPr>
          <w:rFonts w:ascii="黑体" w:eastAsia="黑体" w:hAnsi="黑体"/>
          <w:bCs/>
        </w:rPr>
      </w:pPr>
      <w:r>
        <w:rPr>
          <w:rFonts w:ascii="黑体" w:eastAsia="黑体" w:hAnsi="黑体" w:hint="eastAsia"/>
          <w:bCs/>
        </w:rPr>
        <w:t>8.1</w:t>
      </w:r>
      <w:r w:rsidRPr="00214EB0">
        <w:rPr>
          <w:rFonts w:ascii="黑体" w:eastAsia="黑体" w:hAnsi="黑体" w:hint="eastAsia"/>
          <w:bCs/>
        </w:rPr>
        <w:t>标志</w:t>
      </w:r>
    </w:p>
    <w:p w14:paraId="66291096" w14:textId="30C55CA4" w:rsidR="00214EB0" w:rsidRDefault="00151210" w:rsidP="00873C4E">
      <w:pPr>
        <w:pStyle w:val="af8"/>
        <w:spacing w:beforeLines="50" w:before="156" w:afterLines="50" w:after="156"/>
        <w:ind w:firstLineChars="0" w:firstLine="0"/>
        <w:rPr>
          <w:rFonts w:asciiTheme="minorEastAsia" w:hAnsiTheme="minorEastAsia"/>
          <w:bCs/>
        </w:rPr>
      </w:pPr>
      <w:r w:rsidRPr="00151210">
        <w:rPr>
          <w:rFonts w:asciiTheme="minorEastAsia" w:hAnsiTheme="minorEastAsia" w:hint="eastAsia"/>
          <w:bCs/>
        </w:rPr>
        <w:t>盘管标志应固定在明显位置，其内容包括：</w:t>
      </w:r>
    </w:p>
    <w:p w14:paraId="3AE3649C" w14:textId="2D7FB9BC" w:rsidR="00725C9A" w:rsidRDefault="00725C9A"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a</w:t>
      </w:r>
      <w:r>
        <w:rPr>
          <w:rFonts w:asciiTheme="minorEastAsia" w:hAnsiTheme="minorEastAsia"/>
          <w:bCs/>
        </w:rPr>
        <w:t>)</w:t>
      </w:r>
      <w:r w:rsidR="00151210">
        <w:rPr>
          <w:rFonts w:asciiTheme="minorEastAsia" w:hAnsiTheme="minorEastAsia" w:hint="eastAsia"/>
          <w:bCs/>
        </w:rPr>
        <w:t>盘管</w:t>
      </w:r>
      <w:r>
        <w:rPr>
          <w:rFonts w:asciiTheme="minorEastAsia" w:hAnsiTheme="minorEastAsia" w:hint="eastAsia"/>
          <w:bCs/>
        </w:rPr>
        <w:t>名称</w:t>
      </w:r>
      <w:r w:rsidR="00151210">
        <w:rPr>
          <w:rFonts w:asciiTheme="minorEastAsia" w:hAnsiTheme="minorEastAsia" w:hint="eastAsia"/>
          <w:bCs/>
        </w:rPr>
        <w:t>和</w:t>
      </w:r>
      <w:r>
        <w:rPr>
          <w:rFonts w:asciiTheme="minorEastAsia" w:hAnsiTheme="minorEastAsia" w:hint="eastAsia"/>
          <w:bCs/>
        </w:rPr>
        <w:t>型号；</w:t>
      </w:r>
    </w:p>
    <w:p w14:paraId="7A806669" w14:textId="357BF64D" w:rsidR="00725C9A" w:rsidRDefault="00725C9A" w:rsidP="00862E36">
      <w:pPr>
        <w:pStyle w:val="af8"/>
        <w:tabs>
          <w:tab w:val="left" w:pos="5470"/>
        </w:tabs>
        <w:spacing w:beforeLines="50" w:before="156" w:afterLines="50" w:after="156"/>
        <w:ind w:firstLineChars="0" w:firstLine="0"/>
        <w:rPr>
          <w:rFonts w:asciiTheme="minorEastAsia" w:hAnsiTheme="minorEastAsia"/>
          <w:bCs/>
        </w:rPr>
      </w:pPr>
      <w:r>
        <w:rPr>
          <w:rFonts w:asciiTheme="minorEastAsia" w:hAnsiTheme="minorEastAsia" w:hint="eastAsia"/>
          <w:bCs/>
        </w:rPr>
        <w:t>b</w:t>
      </w:r>
      <w:r>
        <w:rPr>
          <w:rFonts w:asciiTheme="minorEastAsia" w:hAnsiTheme="minorEastAsia"/>
          <w:bCs/>
        </w:rPr>
        <w:t>)</w:t>
      </w:r>
      <w:r w:rsidR="00920E73">
        <w:rPr>
          <w:rFonts w:asciiTheme="minorEastAsia" w:hAnsiTheme="minorEastAsia" w:hint="eastAsia"/>
          <w:bCs/>
        </w:rPr>
        <w:t>额定供冷（热）量、空气阻力、液体阻力</w:t>
      </w:r>
      <w:r>
        <w:rPr>
          <w:rFonts w:asciiTheme="minorEastAsia" w:hAnsiTheme="minorEastAsia" w:hint="eastAsia"/>
          <w:bCs/>
        </w:rPr>
        <w:t>；</w:t>
      </w:r>
    </w:p>
    <w:p w14:paraId="2F2EFDA2" w14:textId="7C3B8875" w:rsidR="00725C9A" w:rsidRDefault="00725C9A"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c)</w:t>
      </w:r>
      <w:r w:rsidR="00920E73">
        <w:rPr>
          <w:rFonts w:asciiTheme="minorEastAsia" w:hAnsiTheme="minorEastAsia" w:hint="eastAsia"/>
          <w:bCs/>
        </w:rPr>
        <w:t>盘管迎风面尺寸</w:t>
      </w:r>
      <w:r w:rsidR="00860F37">
        <w:rPr>
          <w:rFonts w:asciiTheme="minorEastAsia" w:hAnsiTheme="minorEastAsia" w:hint="eastAsia"/>
          <w:bCs/>
        </w:rPr>
        <w:t>；</w:t>
      </w:r>
    </w:p>
    <w:p w14:paraId="3F781F57" w14:textId="027F8F53" w:rsidR="00860F37" w:rsidRDefault="00860F37"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d</w:t>
      </w:r>
      <w:r>
        <w:rPr>
          <w:rFonts w:asciiTheme="minorEastAsia" w:hAnsiTheme="minorEastAsia"/>
          <w:bCs/>
        </w:rPr>
        <w:t>)</w:t>
      </w:r>
      <w:r>
        <w:rPr>
          <w:rFonts w:asciiTheme="minorEastAsia" w:hAnsiTheme="minorEastAsia" w:hint="eastAsia"/>
          <w:bCs/>
        </w:rPr>
        <w:t>出厂编号；</w:t>
      </w:r>
    </w:p>
    <w:p w14:paraId="72AA028B" w14:textId="5F2093C6" w:rsidR="00860F37" w:rsidRDefault="00860F37"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e</w:t>
      </w:r>
      <w:r>
        <w:rPr>
          <w:rFonts w:asciiTheme="minorEastAsia" w:hAnsiTheme="minorEastAsia"/>
          <w:bCs/>
        </w:rPr>
        <w:t>)</w:t>
      </w:r>
      <w:r>
        <w:rPr>
          <w:rFonts w:asciiTheme="minorEastAsia" w:hAnsiTheme="minorEastAsia" w:hint="eastAsia"/>
          <w:bCs/>
        </w:rPr>
        <w:t>出厂日期；</w:t>
      </w:r>
    </w:p>
    <w:p w14:paraId="7FD20903" w14:textId="071A5EBE" w:rsidR="00860F37" w:rsidRDefault="00860F37"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f</w:t>
      </w:r>
      <w:r>
        <w:rPr>
          <w:rFonts w:asciiTheme="minorEastAsia" w:hAnsiTheme="minorEastAsia"/>
          <w:bCs/>
        </w:rPr>
        <w:t>)</w:t>
      </w:r>
      <w:r>
        <w:rPr>
          <w:rFonts w:asciiTheme="minorEastAsia" w:hAnsiTheme="minorEastAsia" w:hint="eastAsia"/>
          <w:bCs/>
        </w:rPr>
        <w:t>制造商名称。</w:t>
      </w:r>
    </w:p>
    <w:p w14:paraId="4409FAE9" w14:textId="713F1C3F" w:rsidR="00860F37" w:rsidRDefault="00860F37" w:rsidP="00860F37">
      <w:pPr>
        <w:pStyle w:val="af8"/>
        <w:spacing w:beforeLines="50" w:before="156" w:afterLines="50" w:after="156"/>
        <w:ind w:firstLineChars="0" w:firstLine="0"/>
        <w:rPr>
          <w:rFonts w:ascii="黑体" w:eastAsia="黑体" w:hAnsi="黑体"/>
          <w:bCs/>
        </w:rPr>
      </w:pPr>
      <w:r>
        <w:rPr>
          <w:rFonts w:ascii="黑体" w:eastAsia="黑体" w:hAnsi="黑体" w:hint="eastAsia"/>
          <w:bCs/>
        </w:rPr>
        <w:t>8.2包装</w:t>
      </w:r>
    </w:p>
    <w:p w14:paraId="19B15B58" w14:textId="79B31A3A" w:rsidR="00860F37" w:rsidRDefault="00862E36" w:rsidP="00873C4E">
      <w:pPr>
        <w:pStyle w:val="af8"/>
        <w:spacing w:beforeLines="50" w:before="156" w:afterLines="50" w:after="156"/>
        <w:ind w:firstLineChars="0" w:firstLine="0"/>
        <w:rPr>
          <w:rFonts w:asciiTheme="minorEastAsia" w:hAnsiTheme="minorEastAsia"/>
          <w:bCs/>
        </w:rPr>
      </w:pPr>
      <w:r>
        <w:rPr>
          <w:rFonts w:ascii="黑体" w:eastAsia="黑体" w:hAnsi="黑体" w:hint="eastAsia"/>
          <w:bCs/>
        </w:rPr>
        <w:t>8.2</w:t>
      </w:r>
      <w:r>
        <w:rPr>
          <w:rFonts w:ascii="黑体" w:eastAsia="黑体" w:hAnsi="黑体"/>
          <w:bCs/>
        </w:rPr>
        <w:t>.1</w:t>
      </w:r>
      <w:r w:rsidR="0003643C">
        <w:rPr>
          <w:rFonts w:asciiTheme="minorEastAsia" w:hAnsiTheme="minorEastAsia" w:hint="eastAsia"/>
          <w:bCs/>
        </w:rPr>
        <w:t>盘管接头应有防止锈蚀、磕碰和杂物进入的保护措施</w:t>
      </w:r>
      <w:r w:rsidRPr="00862E36">
        <w:rPr>
          <w:rFonts w:asciiTheme="minorEastAsia" w:hAnsiTheme="minorEastAsia" w:hint="eastAsia"/>
          <w:bCs/>
        </w:rPr>
        <w:t>。</w:t>
      </w:r>
    </w:p>
    <w:p w14:paraId="0FCD8A94" w14:textId="0E9445C8" w:rsidR="00862E36" w:rsidRDefault="00862E36" w:rsidP="00873C4E">
      <w:pPr>
        <w:pStyle w:val="af8"/>
        <w:spacing w:beforeLines="50" w:before="156" w:afterLines="50" w:after="156"/>
        <w:ind w:firstLineChars="0" w:firstLine="0"/>
        <w:rPr>
          <w:rFonts w:asciiTheme="minorEastAsia" w:hAnsiTheme="minorEastAsia"/>
          <w:bCs/>
        </w:rPr>
      </w:pPr>
      <w:r>
        <w:rPr>
          <w:rFonts w:ascii="黑体" w:eastAsia="黑体" w:hAnsi="黑体" w:hint="eastAsia"/>
          <w:bCs/>
        </w:rPr>
        <w:t>8.2</w:t>
      </w:r>
      <w:r>
        <w:rPr>
          <w:rFonts w:ascii="黑体" w:eastAsia="黑体" w:hAnsi="黑体"/>
          <w:bCs/>
        </w:rPr>
        <w:t>.</w:t>
      </w:r>
      <w:r>
        <w:rPr>
          <w:rFonts w:ascii="黑体" w:eastAsia="黑体" w:hAnsi="黑体" w:hint="eastAsia"/>
          <w:bCs/>
        </w:rPr>
        <w:t>2</w:t>
      </w:r>
      <w:r w:rsidR="0003643C">
        <w:rPr>
          <w:rFonts w:asciiTheme="minorEastAsia" w:hAnsiTheme="minorEastAsia" w:hint="eastAsia"/>
          <w:bCs/>
        </w:rPr>
        <w:t>根据盘管的储运条件、应采用牢固的包装</w:t>
      </w:r>
      <w:r w:rsidR="00907D8B">
        <w:rPr>
          <w:rFonts w:asciiTheme="minorEastAsia" w:hAnsiTheme="minorEastAsia" w:hint="eastAsia"/>
          <w:bCs/>
        </w:rPr>
        <w:t>型式并保证肋片不受碰撞、损坏</w:t>
      </w:r>
      <w:r w:rsidR="00623A33">
        <w:rPr>
          <w:rFonts w:asciiTheme="minorEastAsia" w:hAnsiTheme="minorEastAsia" w:hint="eastAsia"/>
          <w:bCs/>
        </w:rPr>
        <w:t>。</w:t>
      </w:r>
    </w:p>
    <w:p w14:paraId="6BAC501C" w14:textId="0CCB304F" w:rsidR="00623A33" w:rsidRPr="00623A33" w:rsidRDefault="00623A33" w:rsidP="00623A33">
      <w:pPr>
        <w:spacing w:beforeLines="50" w:before="156" w:afterLines="50" w:after="156"/>
        <w:rPr>
          <w:rFonts w:asciiTheme="minorEastAsia" w:hAnsiTheme="minorEastAsia"/>
          <w:bCs/>
        </w:rPr>
      </w:pPr>
      <w:r>
        <w:rPr>
          <w:rFonts w:ascii="黑体" w:eastAsia="黑体" w:hAnsi="黑体" w:hint="eastAsia"/>
          <w:bCs/>
        </w:rPr>
        <w:t>8.2</w:t>
      </w:r>
      <w:r>
        <w:rPr>
          <w:rFonts w:ascii="黑体" w:eastAsia="黑体" w:hAnsi="黑体"/>
          <w:bCs/>
        </w:rPr>
        <w:t>.</w:t>
      </w:r>
      <w:r>
        <w:rPr>
          <w:rFonts w:ascii="黑体" w:eastAsia="黑体" w:hAnsi="黑体" w:hint="eastAsia"/>
          <w:bCs/>
        </w:rPr>
        <w:t>3</w:t>
      </w:r>
      <w:r w:rsidRPr="00623A33">
        <w:rPr>
          <w:rFonts w:asciiTheme="minorEastAsia" w:hAnsiTheme="minorEastAsia" w:hint="eastAsia"/>
          <w:bCs/>
        </w:rPr>
        <w:t>包装箱</w:t>
      </w:r>
      <w:r w:rsidR="00907D8B">
        <w:rPr>
          <w:rFonts w:asciiTheme="minorEastAsia" w:hAnsiTheme="minorEastAsia" w:hint="eastAsia"/>
          <w:bCs/>
        </w:rPr>
        <w:t>应有下列文件</w:t>
      </w:r>
      <w:r w:rsidRPr="00623A33">
        <w:rPr>
          <w:rFonts w:asciiTheme="minorEastAsia" w:hAnsiTheme="minorEastAsia" w:hint="eastAsia"/>
          <w:bCs/>
        </w:rPr>
        <w:t>：</w:t>
      </w:r>
    </w:p>
    <w:p w14:paraId="4C8A229B" w14:textId="1B8D4AA6" w:rsidR="00623A33" w:rsidRP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t>a)产品</w:t>
      </w:r>
      <w:r w:rsidR="00907D8B">
        <w:rPr>
          <w:rFonts w:asciiTheme="minorEastAsia" w:hAnsiTheme="minorEastAsia" w:hint="eastAsia"/>
          <w:bCs/>
        </w:rPr>
        <w:t>合格证；</w:t>
      </w:r>
    </w:p>
    <w:p w14:paraId="6A5E6574" w14:textId="3987337E" w:rsidR="00623A33" w:rsidRP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t>b)</w:t>
      </w:r>
      <w:r w:rsidR="00907D8B">
        <w:rPr>
          <w:rFonts w:asciiTheme="minorEastAsia" w:hAnsiTheme="minorEastAsia" w:hint="eastAsia"/>
          <w:bCs/>
        </w:rPr>
        <w:t>产品使用说明书</w:t>
      </w:r>
    </w:p>
    <w:p w14:paraId="4267087A" w14:textId="00C0E459" w:rsidR="00623A33" w:rsidRP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t>c)</w:t>
      </w:r>
      <w:r w:rsidR="00907D8B">
        <w:rPr>
          <w:rFonts w:asciiTheme="minorEastAsia" w:hAnsiTheme="minorEastAsia" w:hint="eastAsia"/>
          <w:bCs/>
        </w:rPr>
        <w:t>装箱单。</w:t>
      </w:r>
    </w:p>
    <w:p w14:paraId="2B9CDAFC" w14:textId="1F6CF20D" w:rsidR="00623A33" w:rsidRDefault="00623A33" w:rsidP="00623A33">
      <w:pPr>
        <w:spacing w:beforeLines="50" w:before="156" w:afterLines="50" w:after="156"/>
        <w:rPr>
          <w:rFonts w:asciiTheme="minorEastAsia" w:hAnsiTheme="minorEastAsia"/>
          <w:bCs/>
        </w:rPr>
      </w:pPr>
      <w:r>
        <w:rPr>
          <w:rFonts w:ascii="黑体" w:eastAsia="黑体" w:hAnsi="黑体" w:hint="eastAsia"/>
          <w:bCs/>
        </w:rPr>
        <w:t>8.2</w:t>
      </w:r>
      <w:r>
        <w:rPr>
          <w:rFonts w:ascii="黑体" w:eastAsia="黑体" w:hAnsi="黑体"/>
          <w:bCs/>
        </w:rPr>
        <w:t>.</w:t>
      </w:r>
      <w:r>
        <w:rPr>
          <w:rFonts w:ascii="黑体" w:eastAsia="黑体" w:hAnsi="黑体" w:hint="eastAsia"/>
          <w:bCs/>
        </w:rPr>
        <w:t>4</w:t>
      </w:r>
      <w:r w:rsidRPr="00623A33">
        <w:rPr>
          <w:rFonts w:asciiTheme="minorEastAsia" w:hAnsiTheme="minorEastAsia" w:hint="eastAsia"/>
          <w:bCs/>
        </w:rPr>
        <w:t>包装箱上应有</w:t>
      </w:r>
      <w:r w:rsidR="00907D8B">
        <w:rPr>
          <w:rFonts w:asciiTheme="minorEastAsia" w:hAnsiTheme="minorEastAsia" w:hint="eastAsia"/>
          <w:bCs/>
        </w:rPr>
        <w:t>清晰不易脱落的装箱标志，其内容包括：</w:t>
      </w:r>
    </w:p>
    <w:p w14:paraId="441ACECA" w14:textId="09EB8BCA" w:rsidR="00907D8B" w:rsidRPr="00623A33" w:rsidRDefault="00907D8B" w:rsidP="00907D8B">
      <w:pPr>
        <w:pStyle w:val="af8"/>
        <w:spacing w:beforeLines="50" w:before="156" w:afterLines="50" w:after="156"/>
        <w:rPr>
          <w:rFonts w:asciiTheme="minorEastAsia" w:hAnsiTheme="minorEastAsia"/>
          <w:bCs/>
        </w:rPr>
      </w:pPr>
      <w:r w:rsidRPr="00623A33">
        <w:rPr>
          <w:rFonts w:asciiTheme="minorEastAsia" w:hAnsiTheme="minorEastAsia" w:hint="eastAsia"/>
          <w:bCs/>
        </w:rPr>
        <w:t>a)</w:t>
      </w:r>
      <w:r>
        <w:rPr>
          <w:rFonts w:asciiTheme="minorEastAsia" w:hAnsiTheme="minorEastAsia" w:hint="eastAsia"/>
          <w:bCs/>
        </w:rPr>
        <w:t>产品标记、名称；</w:t>
      </w:r>
    </w:p>
    <w:p w14:paraId="537BFF09" w14:textId="56A76D92" w:rsidR="00907D8B" w:rsidRPr="00623A33" w:rsidRDefault="00907D8B" w:rsidP="00907D8B">
      <w:pPr>
        <w:pStyle w:val="af8"/>
        <w:spacing w:beforeLines="50" w:before="156" w:afterLines="50" w:after="156"/>
        <w:rPr>
          <w:rFonts w:asciiTheme="minorEastAsia" w:hAnsiTheme="minorEastAsia"/>
          <w:bCs/>
        </w:rPr>
      </w:pPr>
      <w:r w:rsidRPr="00623A33">
        <w:rPr>
          <w:rFonts w:asciiTheme="minorEastAsia" w:hAnsiTheme="minorEastAsia" w:hint="eastAsia"/>
          <w:bCs/>
        </w:rPr>
        <w:t>b)</w:t>
      </w:r>
      <w:r>
        <w:rPr>
          <w:rFonts w:asciiTheme="minorEastAsia" w:hAnsiTheme="minorEastAsia" w:hint="eastAsia"/>
          <w:bCs/>
        </w:rPr>
        <w:t>产品净重、毛重；</w:t>
      </w:r>
    </w:p>
    <w:p w14:paraId="318E95BF" w14:textId="3EC4FBAD" w:rsidR="00907D8B" w:rsidRDefault="00907D8B" w:rsidP="00907D8B">
      <w:pPr>
        <w:pStyle w:val="af8"/>
        <w:spacing w:beforeLines="50" w:before="156" w:afterLines="50" w:after="156"/>
        <w:rPr>
          <w:rFonts w:asciiTheme="minorEastAsia" w:hAnsiTheme="minorEastAsia"/>
          <w:bCs/>
        </w:rPr>
      </w:pPr>
      <w:r w:rsidRPr="00623A33">
        <w:rPr>
          <w:rFonts w:asciiTheme="minorEastAsia" w:hAnsiTheme="minorEastAsia" w:hint="eastAsia"/>
          <w:bCs/>
        </w:rPr>
        <w:t>c)</w:t>
      </w:r>
      <w:r w:rsidR="002D4C06">
        <w:rPr>
          <w:rFonts w:asciiTheme="minorEastAsia" w:hAnsiTheme="minorEastAsia" w:hint="eastAsia"/>
          <w:bCs/>
        </w:rPr>
        <w:t>包装箱外形尺寸（长×宽×高）；</w:t>
      </w:r>
    </w:p>
    <w:p w14:paraId="25F80307" w14:textId="0D210753" w:rsidR="002D4C06" w:rsidRPr="00623A33" w:rsidRDefault="002D4C06" w:rsidP="00907D8B">
      <w:pPr>
        <w:pStyle w:val="af8"/>
        <w:spacing w:beforeLines="50" w:before="156" w:afterLines="50" w:after="156"/>
        <w:rPr>
          <w:rFonts w:asciiTheme="minorEastAsia" w:hAnsiTheme="minorEastAsia"/>
          <w:bCs/>
        </w:rPr>
      </w:pPr>
      <w:r>
        <w:rPr>
          <w:rFonts w:asciiTheme="minorEastAsia" w:hAnsiTheme="minorEastAsia" w:hint="eastAsia"/>
          <w:bCs/>
        </w:rPr>
        <w:t>d）共 箱，第 箱。</w:t>
      </w:r>
    </w:p>
    <w:p w14:paraId="3B89ACD8" w14:textId="39D836C8" w:rsidR="00623A33" w:rsidRPr="00623A33" w:rsidRDefault="0049605D" w:rsidP="00623A33">
      <w:pPr>
        <w:spacing w:beforeLines="50" w:before="156" w:afterLines="50" w:after="156"/>
        <w:rPr>
          <w:rFonts w:ascii="黑体" w:eastAsia="黑体" w:hAnsi="黑体"/>
          <w:bCs/>
        </w:rPr>
      </w:pPr>
      <w:r>
        <w:rPr>
          <w:rFonts w:ascii="黑体" w:eastAsia="黑体" w:hAnsi="黑体" w:hint="eastAsia"/>
          <w:bCs/>
        </w:rPr>
        <w:t>8</w:t>
      </w:r>
      <w:r w:rsidR="00623A33" w:rsidRPr="00623A33">
        <w:rPr>
          <w:rFonts w:ascii="黑体" w:eastAsia="黑体" w:hAnsi="黑体" w:hint="eastAsia"/>
          <w:bCs/>
        </w:rPr>
        <w:t>.3运输和贮存</w:t>
      </w:r>
    </w:p>
    <w:p w14:paraId="2BB8B642" w14:textId="20E74571" w:rsidR="00623A33" w:rsidRPr="00623A33" w:rsidRDefault="0049605D" w:rsidP="00623A33">
      <w:pPr>
        <w:spacing w:beforeLines="50" w:before="156" w:afterLines="50" w:after="156"/>
        <w:rPr>
          <w:rFonts w:asciiTheme="minorEastAsia" w:hAnsiTheme="minorEastAsia"/>
          <w:bCs/>
        </w:rPr>
      </w:pPr>
      <w:r>
        <w:rPr>
          <w:rFonts w:ascii="黑体" w:eastAsia="黑体" w:hAnsi="黑体" w:hint="eastAsia"/>
          <w:bCs/>
        </w:rPr>
        <w:t>8</w:t>
      </w:r>
      <w:r w:rsidR="00623A33" w:rsidRPr="00623A33">
        <w:rPr>
          <w:rFonts w:ascii="黑体" w:eastAsia="黑体" w:hAnsi="黑体" w:hint="eastAsia"/>
          <w:bCs/>
        </w:rPr>
        <w:t>.3.1</w:t>
      </w:r>
      <w:r w:rsidR="002D4C06">
        <w:rPr>
          <w:rFonts w:asciiTheme="minorEastAsia" w:hAnsiTheme="minorEastAsia" w:hint="eastAsia"/>
          <w:bCs/>
        </w:rPr>
        <w:t>产品</w:t>
      </w:r>
      <w:r w:rsidR="00623A33" w:rsidRPr="00623A33">
        <w:rPr>
          <w:rFonts w:asciiTheme="minorEastAsia" w:hAnsiTheme="minorEastAsia" w:hint="eastAsia"/>
          <w:bCs/>
        </w:rPr>
        <w:t>在运输过程中，不应受碰撞、挤压、抛投、雨雪淋袭。</w:t>
      </w:r>
    </w:p>
    <w:p w14:paraId="1C94C9BD" w14:textId="569829E3" w:rsidR="00623A33" w:rsidRPr="00623A33" w:rsidRDefault="0049605D" w:rsidP="00623A33">
      <w:pPr>
        <w:spacing w:beforeLines="50" w:before="156" w:afterLines="50" w:after="156"/>
        <w:rPr>
          <w:rFonts w:asciiTheme="minorEastAsia" w:hAnsiTheme="minorEastAsia"/>
          <w:bCs/>
        </w:rPr>
      </w:pPr>
      <w:r>
        <w:rPr>
          <w:rFonts w:ascii="黑体" w:eastAsia="黑体" w:hAnsi="黑体" w:hint="eastAsia"/>
          <w:bCs/>
        </w:rPr>
        <w:t>8</w:t>
      </w:r>
      <w:r w:rsidR="00623A33" w:rsidRPr="00623A33">
        <w:rPr>
          <w:rFonts w:ascii="黑体" w:eastAsia="黑体" w:hAnsi="黑体" w:hint="eastAsia"/>
          <w:bCs/>
        </w:rPr>
        <w:t>.3.2</w:t>
      </w:r>
      <w:r w:rsidR="002D4C06">
        <w:rPr>
          <w:rFonts w:asciiTheme="minorEastAsia" w:hAnsiTheme="minorEastAsia" w:hint="eastAsia"/>
          <w:bCs/>
        </w:rPr>
        <w:t>产品</w:t>
      </w:r>
      <w:r w:rsidR="00623A33" w:rsidRPr="00623A33">
        <w:rPr>
          <w:rFonts w:asciiTheme="minorEastAsia" w:hAnsiTheme="minorEastAsia" w:hint="eastAsia"/>
          <w:bCs/>
        </w:rPr>
        <w:t>应贮存在防潮、防雨、防火场所，周围应无腐蚀性气体存在。</w:t>
      </w:r>
    </w:p>
    <w:p w14:paraId="0C9FAFA0" w14:textId="5202B0F7" w:rsidR="00935D68" w:rsidRDefault="00935D68" w:rsidP="006A76FA">
      <w:pPr>
        <w:widowControl/>
        <w:jc w:val="left"/>
        <w:rPr>
          <w:rFonts w:ascii="Times New Roman" w:eastAsia="宋体" w:hAnsi="Times New Roman" w:cs="Times New Roman"/>
          <w:szCs w:val="21"/>
        </w:rPr>
      </w:pPr>
    </w:p>
    <w:p w14:paraId="48F45764" w14:textId="77777777" w:rsidR="00935D68" w:rsidRPr="003B1CEC" w:rsidRDefault="00935D68" w:rsidP="004435B6">
      <w:pPr>
        <w:spacing w:beforeLines="50" w:before="156"/>
        <w:jc w:val="center"/>
        <w:rPr>
          <w:rFonts w:ascii="黑体" w:eastAsia="黑体" w:hAnsi="黑体" w:cs="Times New Roman"/>
          <w:szCs w:val="21"/>
        </w:rPr>
      </w:pPr>
      <w:r w:rsidRPr="003B1CEC">
        <w:rPr>
          <w:rFonts w:ascii="黑体" w:eastAsia="黑体" w:hAnsi="黑体" w:cs="Times New Roman" w:hint="eastAsia"/>
          <w:szCs w:val="21"/>
        </w:rPr>
        <w:t>附录</w:t>
      </w:r>
      <w:r w:rsidR="00226F25" w:rsidRPr="003B1CEC">
        <w:rPr>
          <w:rFonts w:ascii="黑体" w:eastAsia="黑体" w:hAnsi="黑体" w:cs="Times New Roman" w:hint="eastAsia"/>
          <w:szCs w:val="21"/>
        </w:rPr>
        <w:t>A</w:t>
      </w:r>
    </w:p>
    <w:p w14:paraId="60C977C2" w14:textId="77777777" w:rsidR="00935D68" w:rsidRPr="003B1CEC" w:rsidRDefault="00935D68" w:rsidP="006A76FA">
      <w:pPr>
        <w:jc w:val="center"/>
        <w:rPr>
          <w:rFonts w:ascii="黑体" w:eastAsia="黑体" w:hAnsi="黑体" w:cs="Times New Roman"/>
          <w:szCs w:val="21"/>
        </w:rPr>
      </w:pPr>
      <w:r w:rsidRPr="003B1CEC">
        <w:rPr>
          <w:rFonts w:ascii="黑体" w:eastAsia="黑体" w:hAnsi="黑体" w:cs="Times New Roman" w:hint="eastAsia"/>
          <w:szCs w:val="21"/>
        </w:rPr>
        <w:t>（</w:t>
      </w:r>
      <w:r w:rsidR="00264032" w:rsidRPr="003B1CEC">
        <w:rPr>
          <w:rFonts w:ascii="黑体" w:eastAsia="黑体" w:hAnsi="黑体" w:cs="Times New Roman" w:hint="eastAsia"/>
          <w:szCs w:val="21"/>
        </w:rPr>
        <w:t>规范</w:t>
      </w:r>
      <w:r w:rsidRPr="003B1CEC">
        <w:rPr>
          <w:rFonts w:ascii="黑体" w:eastAsia="黑体" w:hAnsi="黑体" w:cs="Times New Roman" w:hint="eastAsia"/>
          <w:szCs w:val="21"/>
        </w:rPr>
        <w:t>性）</w:t>
      </w:r>
    </w:p>
    <w:p w14:paraId="2C0444EA" w14:textId="5AC37D7D" w:rsidR="00156822" w:rsidRPr="00935D68" w:rsidRDefault="00CB3C92" w:rsidP="004435B6">
      <w:pPr>
        <w:spacing w:afterLines="150" w:after="468"/>
        <w:jc w:val="center"/>
        <w:rPr>
          <w:rFonts w:ascii="黑体" w:eastAsia="黑体" w:hAnsi="黑体" w:cs="Times New Roman"/>
          <w:szCs w:val="21"/>
        </w:rPr>
      </w:pPr>
      <w:r>
        <w:rPr>
          <w:rFonts w:ascii="黑体" w:eastAsia="黑体" w:hAnsi="黑体" w:cs="Times New Roman" w:hint="eastAsia"/>
          <w:color w:val="000000" w:themeColor="text1"/>
          <w:szCs w:val="21"/>
        </w:rPr>
        <w:t>空气冷却和加热盘管</w:t>
      </w:r>
      <w:r w:rsidR="00B27E73">
        <w:rPr>
          <w:rFonts w:ascii="黑体" w:eastAsia="黑体" w:hAnsi="黑体" w:cs="Times New Roman" w:hint="eastAsia"/>
          <w:color w:val="000000" w:themeColor="text1"/>
          <w:szCs w:val="21"/>
        </w:rPr>
        <w:t>测试</w:t>
      </w:r>
      <w:r w:rsidR="003B1CEC" w:rsidRPr="003B1CEC">
        <w:rPr>
          <w:rFonts w:ascii="黑体" w:eastAsia="黑体" w:hAnsi="黑体" w:cs="Times New Roman" w:hint="eastAsia"/>
          <w:color w:val="000000" w:themeColor="text1"/>
          <w:szCs w:val="21"/>
        </w:rPr>
        <w:t>安装方法</w:t>
      </w:r>
    </w:p>
    <w:p w14:paraId="3AD48D04" w14:textId="2BFF60AF" w:rsidR="001B2F96" w:rsidRPr="00293E99" w:rsidRDefault="001B2F96" w:rsidP="001B2F96">
      <w:pPr>
        <w:pStyle w:val="a5"/>
        <w:numPr>
          <w:ilvl w:val="0"/>
          <w:numId w:val="0"/>
        </w:numPr>
        <w:wordWrap/>
        <w:spacing w:beforeLines="100" w:before="312" w:afterLines="100" w:after="312"/>
        <w:rPr>
          <w:rFonts w:hAnsi="黑体"/>
        </w:rPr>
      </w:pPr>
      <w:r w:rsidRPr="00293E99">
        <w:rPr>
          <w:rFonts w:hAnsi="黑体"/>
        </w:rPr>
        <w:t>A.</w:t>
      </w:r>
      <w:r>
        <w:rPr>
          <w:rFonts w:hAnsi="黑体" w:hint="eastAsia"/>
        </w:rPr>
        <w:t>1</w:t>
      </w:r>
      <w:r w:rsidR="00B27E73">
        <w:rPr>
          <w:rFonts w:hAnsi="黑体" w:hint="eastAsia"/>
        </w:rPr>
        <w:t>试验</w:t>
      </w:r>
      <w:r w:rsidR="00650D09">
        <w:rPr>
          <w:rFonts w:hAnsi="黑体" w:hint="eastAsia"/>
        </w:rPr>
        <w:t>风管制作</w:t>
      </w:r>
      <w:r w:rsidR="00B27E73">
        <w:rPr>
          <w:rFonts w:hAnsi="黑体" w:hint="eastAsia"/>
        </w:rPr>
        <w:t>安装</w:t>
      </w:r>
    </w:p>
    <w:p w14:paraId="07329B4A" w14:textId="6777FD38" w:rsidR="001B2F96" w:rsidRDefault="00B27E73" w:rsidP="001B2F96">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性能</w:t>
      </w:r>
      <w:r w:rsidR="000D1008">
        <w:rPr>
          <w:rFonts w:ascii="宋体" w:eastAsia="宋体" w:hAnsi="宋体" w:cs="Times New Roman" w:hint="eastAsia"/>
          <w:color w:val="000000" w:themeColor="text1"/>
          <w:szCs w:val="21"/>
        </w:rPr>
        <w:t>试验</w:t>
      </w:r>
      <w:r>
        <w:rPr>
          <w:rFonts w:ascii="宋体" w:eastAsia="宋体" w:hAnsi="宋体" w:cs="Times New Roman" w:hint="eastAsia"/>
          <w:color w:val="000000" w:themeColor="text1"/>
          <w:szCs w:val="21"/>
        </w:rPr>
        <w:t>时，测试</w:t>
      </w:r>
      <w:r w:rsidR="008B4FF4">
        <w:rPr>
          <w:rFonts w:ascii="宋体" w:eastAsia="宋体" w:hAnsi="宋体" w:cs="Times New Roman" w:hint="eastAsia"/>
          <w:color w:val="000000" w:themeColor="text1"/>
          <w:szCs w:val="21"/>
        </w:rPr>
        <w:t>盘管</w:t>
      </w:r>
      <w:r>
        <w:rPr>
          <w:rFonts w:ascii="宋体" w:eastAsia="宋体" w:hAnsi="宋体" w:cs="Times New Roman" w:hint="eastAsia"/>
          <w:color w:val="000000" w:themeColor="text1"/>
          <w:szCs w:val="21"/>
        </w:rPr>
        <w:t>应根据制造商说明摆放样机方向，并</w:t>
      </w:r>
      <w:r w:rsidR="008B4FF4">
        <w:rPr>
          <w:rFonts w:ascii="宋体" w:eastAsia="宋体" w:hAnsi="宋体" w:cs="Times New Roman" w:hint="eastAsia"/>
          <w:color w:val="000000" w:themeColor="text1"/>
          <w:szCs w:val="21"/>
        </w:rPr>
        <w:t>根据盘管的迎风面的</w:t>
      </w:r>
      <w:r w:rsidR="00AB5856">
        <w:rPr>
          <w:rFonts w:ascii="宋体" w:eastAsia="宋体" w:hAnsi="宋体" w:cs="Times New Roman" w:hint="eastAsia"/>
          <w:color w:val="000000" w:themeColor="text1"/>
          <w:szCs w:val="21"/>
        </w:rPr>
        <w:t>宽</w:t>
      </w:r>
      <w:r w:rsidR="008B4FF4">
        <w:rPr>
          <w:rFonts w:ascii="宋体" w:eastAsia="宋体" w:hAnsi="宋体" w:cs="Times New Roman" w:hint="eastAsia"/>
          <w:color w:val="000000" w:themeColor="text1"/>
          <w:szCs w:val="21"/>
        </w:rPr>
        <w:t>A和</w:t>
      </w:r>
      <w:r w:rsidR="00AB5856">
        <w:rPr>
          <w:rFonts w:ascii="宋体" w:eastAsia="宋体" w:hAnsi="宋体" w:cs="Times New Roman" w:hint="eastAsia"/>
          <w:color w:val="000000" w:themeColor="text1"/>
          <w:szCs w:val="21"/>
        </w:rPr>
        <w:t>高</w:t>
      </w:r>
      <w:r w:rsidR="008B4FF4">
        <w:rPr>
          <w:rFonts w:ascii="宋体" w:eastAsia="宋体" w:hAnsi="宋体" w:cs="Times New Roman" w:hint="eastAsia"/>
          <w:color w:val="000000" w:themeColor="text1"/>
          <w:szCs w:val="21"/>
        </w:rPr>
        <w:t>B制制作风管</w:t>
      </w:r>
      <w:r w:rsidR="000D1008">
        <w:rPr>
          <w:rFonts w:ascii="宋体" w:eastAsia="宋体" w:hAnsi="宋体" w:cs="Times New Roman" w:hint="eastAsia"/>
          <w:color w:val="000000" w:themeColor="text1"/>
          <w:szCs w:val="21"/>
        </w:rPr>
        <w:t>。</w:t>
      </w:r>
      <w:r w:rsidR="00AB5856">
        <w:rPr>
          <w:rFonts w:ascii="宋体" w:eastAsia="宋体" w:hAnsi="宋体" w:cs="Times New Roman" w:hint="eastAsia"/>
          <w:color w:val="000000" w:themeColor="text1"/>
          <w:szCs w:val="21"/>
        </w:rPr>
        <w:t>其风管长度应该为</w:t>
      </w:r>
      <m:oMath>
        <m:r>
          <w:rPr>
            <w:rFonts w:ascii="Cambria Math" w:eastAsia="宋体" w:hAnsi="Cambria Math" w:cs="Times New Roman"/>
            <w:color w:val="000000" w:themeColor="text1"/>
            <w:szCs w:val="21"/>
          </w:rPr>
          <m:t>1.5</m:t>
        </m:r>
        <m:rad>
          <m:radPr>
            <m:degHide m:val="1"/>
            <m:ctrlPr>
              <w:rPr>
                <w:rFonts w:ascii="Cambria Math" w:eastAsia="宋体" w:hAnsi="Cambria Math" w:cs="Times New Roman"/>
                <w:i/>
                <w:color w:val="000000" w:themeColor="text1"/>
                <w:szCs w:val="21"/>
              </w:rPr>
            </m:ctrlPr>
          </m:radPr>
          <m:deg/>
          <m:e>
            <m:r>
              <w:rPr>
                <w:rFonts w:ascii="Cambria Math" w:eastAsia="宋体" w:hAnsi="Cambria Math" w:cs="Times New Roman"/>
                <w:color w:val="000000" w:themeColor="text1"/>
                <w:szCs w:val="21"/>
              </w:rPr>
              <m:t>A×B</m:t>
            </m:r>
          </m:e>
        </m:rad>
      </m:oMath>
      <w:r w:rsidR="00AB5856">
        <w:rPr>
          <w:rFonts w:ascii="宋体" w:eastAsia="宋体" w:hAnsi="宋体" w:cs="Times New Roman" w:hint="eastAsia"/>
          <w:color w:val="000000" w:themeColor="text1"/>
          <w:szCs w:val="21"/>
        </w:rPr>
        <w:t>，取压点位于距离盘管的</w:t>
      </w:r>
      <m:oMath>
        <m:r>
          <w:rPr>
            <w:rFonts w:ascii="Cambria Math" w:eastAsia="宋体" w:hAnsi="Cambria Math" w:cs="Times New Roman"/>
            <w:color w:val="000000" w:themeColor="text1"/>
            <w:szCs w:val="21"/>
          </w:rPr>
          <m:t>0.5</m:t>
        </m:r>
        <m:rad>
          <m:radPr>
            <m:degHide m:val="1"/>
            <m:ctrlPr>
              <w:rPr>
                <w:rFonts w:ascii="Cambria Math" w:eastAsia="宋体" w:hAnsi="Cambria Math" w:cs="Times New Roman"/>
                <w:i/>
                <w:color w:val="000000" w:themeColor="text1"/>
                <w:szCs w:val="21"/>
              </w:rPr>
            </m:ctrlPr>
          </m:radPr>
          <m:deg/>
          <m:e>
            <m:r>
              <w:rPr>
                <w:rFonts w:ascii="Cambria Math" w:eastAsia="宋体" w:hAnsi="Cambria Math" w:cs="Times New Roman"/>
                <w:color w:val="000000" w:themeColor="text1"/>
                <w:szCs w:val="21"/>
              </w:rPr>
              <m:t>A×B</m:t>
            </m:r>
          </m:e>
        </m:rad>
      </m:oMath>
      <w:r w:rsidR="00AB5856">
        <w:rPr>
          <w:rFonts w:ascii="宋体" w:eastAsia="宋体" w:hAnsi="宋体" w:cs="Times New Roman" w:hint="eastAsia"/>
          <w:color w:val="000000" w:themeColor="text1"/>
          <w:szCs w:val="21"/>
        </w:rPr>
        <w:t>处，但最小距离不得少于3</w:t>
      </w:r>
      <w:r w:rsidR="00AB5856">
        <w:rPr>
          <w:rFonts w:ascii="宋体" w:eastAsia="宋体" w:hAnsi="宋体" w:cs="Times New Roman"/>
          <w:color w:val="000000" w:themeColor="text1"/>
          <w:szCs w:val="21"/>
        </w:rPr>
        <w:t>00</w:t>
      </w:r>
      <w:r w:rsidR="00AB5856">
        <w:rPr>
          <w:rFonts w:ascii="宋体" w:eastAsia="宋体" w:hAnsi="宋体" w:cs="Times New Roman" w:hint="eastAsia"/>
          <w:color w:val="000000" w:themeColor="text1"/>
          <w:szCs w:val="21"/>
        </w:rPr>
        <w:t>mm。风管的每个面都应在相同位置布置取压点，并使用静压管将其连接在一起。盘管上游的取压点</w:t>
      </w:r>
      <w:r w:rsidR="0020755C">
        <w:rPr>
          <w:rFonts w:ascii="宋体" w:eastAsia="宋体" w:hAnsi="宋体" w:cs="Times New Roman" w:hint="eastAsia"/>
          <w:color w:val="000000" w:themeColor="text1"/>
          <w:szCs w:val="21"/>
        </w:rPr>
        <w:t>使用三通合并后，将其连接在压力变送器的H端，下游的取压点使用三通合并后，将其连接在压力变送器的L端，进行空气压降的测量。试验装置如图A</w:t>
      </w:r>
      <w:r w:rsidR="0020755C">
        <w:rPr>
          <w:rFonts w:ascii="宋体" w:eastAsia="宋体" w:hAnsi="宋体" w:cs="Times New Roman"/>
          <w:color w:val="000000" w:themeColor="text1"/>
          <w:szCs w:val="21"/>
        </w:rPr>
        <w:t>.1</w:t>
      </w:r>
      <w:r w:rsidR="0020755C">
        <w:rPr>
          <w:rFonts w:ascii="宋体" w:eastAsia="宋体" w:hAnsi="宋体" w:cs="Times New Roman" w:hint="eastAsia"/>
          <w:color w:val="000000" w:themeColor="text1"/>
          <w:szCs w:val="21"/>
        </w:rPr>
        <w:t>所示。</w:t>
      </w:r>
    </w:p>
    <w:p w14:paraId="013A2DB5" w14:textId="1D800B6E" w:rsidR="0020755C" w:rsidRDefault="00055BF8" w:rsidP="001B2F96">
      <w:pPr>
        <w:ind w:firstLineChars="200" w:firstLine="420"/>
        <w:rPr>
          <w:rFonts w:ascii="宋体" w:eastAsia="宋体" w:hAnsi="宋体" w:cs="Times New Roman"/>
          <w:color w:val="000000" w:themeColor="text1"/>
          <w:szCs w:val="21"/>
        </w:rPr>
      </w:pPr>
      <w:r>
        <w:rPr>
          <w:noProof/>
        </w:rPr>
        <w:drawing>
          <wp:inline distT="0" distB="0" distL="0" distR="0" wp14:anchorId="7B44A1B3" wp14:editId="1FFDCEFE">
            <wp:extent cx="4767943" cy="304422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74497" cy="3048414"/>
                    </a:xfrm>
                    <a:prstGeom prst="rect">
                      <a:avLst/>
                    </a:prstGeom>
                  </pic:spPr>
                </pic:pic>
              </a:graphicData>
            </a:graphic>
          </wp:inline>
        </w:drawing>
      </w:r>
    </w:p>
    <w:p w14:paraId="4653CDB8" w14:textId="22F3D46E" w:rsidR="0020755C" w:rsidRDefault="0020755C" w:rsidP="0020755C">
      <w:pPr>
        <w:pStyle w:val="aff7"/>
        <w:ind w:firstLine="420"/>
        <w:jc w:val="center"/>
        <w:rPr>
          <w:rFonts w:ascii="黑体" w:eastAsia="黑体" w:hAnsi="黑体"/>
          <w:noProof w:val="0"/>
          <w:kern w:val="21"/>
        </w:rPr>
      </w:pPr>
      <w:r>
        <w:rPr>
          <w:rFonts w:ascii="黑体" w:eastAsia="黑体" w:hAnsi="黑体" w:hint="eastAsia"/>
          <w:noProof w:val="0"/>
          <w:kern w:val="21"/>
        </w:rPr>
        <w:t>图</w:t>
      </w:r>
      <w:r w:rsidRPr="00CC31BB">
        <w:rPr>
          <w:rFonts w:ascii="黑体" w:eastAsia="黑体" w:hAnsi="黑体" w:hint="eastAsia"/>
          <w:noProof w:val="0"/>
          <w:kern w:val="21"/>
        </w:rPr>
        <w:t>A．1</w:t>
      </w:r>
      <w:r>
        <w:rPr>
          <w:rFonts w:ascii="黑体" w:eastAsia="黑体" w:hAnsi="黑体" w:hint="eastAsia"/>
          <w:noProof w:val="0"/>
          <w:kern w:val="21"/>
        </w:rPr>
        <w:t>盘管</w:t>
      </w:r>
      <w:r w:rsidR="00125C7F">
        <w:rPr>
          <w:rFonts w:ascii="黑体" w:eastAsia="黑体" w:hAnsi="黑体" w:hint="eastAsia"/>
          <w:noProof w:val="0"/>
          <w:kern w:val="21"/>
        </w:rPr>
        <w:t>风管制作图例</w:t>
      </w:r>
    </w:p>
    <w:p w14:paraId="389C4220" w14:textId="77777777" w:rsidR="0020755C" w:rsidRPr="001B2F96" w:rsidRDefault="0020755C" w:rsidP="001B2F96">
      <w:pPr>
        <w:ind w:firstLineChars="200" w:firstLine="420"/>
        <w:rPr>
          <w:rFonts w:ascii="宋体" w:eastAsia="宋体" w:hAnsi="宋体" w:cs="Times New Roman"/>
          <w:color w:val="000000" w:themeColor="text1"/>
          <w:szCs w:val="21"/>
        </w:rPr>
      </w:pPr>
    </w:p>
    <w:p w14:paraId="3B7C0847" w14:textId="06A2488A" w:rsidR="00156822" w:rsidRDefault="00156822" w:rsidP="004435B6">
      <w:pPr>
        <w:pStyle w:val="a5"/>
        <w:numPr>
          <w:ilvl w:val="0"/>
          <w:numId w:val="0"/>
        </w:numPr>
        <w:wordWrap/>
        <w:spacing w:beforeLines="100" w:before="312" w:afterLines="100" w:after="312"/>
        <w:rPr>
          <w:rFonts w:hAnsi="黑体"/>
        </w:rPr>
      </w:pPr>
      <w:r w:rsidRPr="00293E99">
        <w:rPr>
          <w:rFonts w:hAnsi="黑体"/>
        </w:rPr>
        <w:t>A.</w:t>
      </w:r>
      <w:r w:rsidR="003B680B">
        <w:rPr>
          <w:rFonts w:hAnsi="黑体" w:hint="eastAsia"/>
        </w:rPr>
        <w:t>2</w:t>
      </w:r>
      <w:r w:rsidR="000D1008">
        <w:rPr>
          <w:rFonts w:hAnsi="黑体" w:hint="eastAsia"/>
        </w:rPr>
        <w:t>试验</w:t>
      </w:r>
      <w:r w:rsidR="00650D09">
        <w:rPr>
          <w:rFonts w:hAnsi="黑体" w:hint="eastAsia"/>
        </w:rPr>
        <w:t>水管</w:t>
      </w:r>
      <w:r w:rsidR="000D1008">
        <w:rPr>
          <w:rFonts w:hAnsi="黑体" w:hint="eastAsia"/>
        </w:rPr>
        <w:t>安装</w:t>
      </w:r>
    </w:p>
    <w:p w14:paraId="1AC5851E" w14:textId="5EA68FA6" w:rsidR="00650D09" w:rsidRDefault="00650D09" w:rsidP="00650D09">
      <w:pPr>
        <w:pStyle w:val="aff7"/>
        <w:ind w:firstLine="420"/>
      </w:pPr>
      <w:r>
        <w:rPr>
          <w:rFonts w:hint="eastAsia"/>
        </w:rPr>
        <w:t>盘管试验用水管安装，应该根据工装管径D对水管的长度进行规定，水流上游距离取压点位置应至少为2</w:t>
      </w:r>
      <w:r>
        <w:t>5</w:t>
      </w:r>
      <w:r>
        <w:rPr>
          <w:rFonts w:hint="eastAsia"/>
        </w:rPr>
        <w:t>倍的D，取压点下游1</w:t>
      </w:r>
      <w:r>
        <w:t>50</w:t>
      </w:r>
      <w:r>
        <w:rPr>
          <w:rFonts w:hint="eastAsia"/>
        </w:rPr>
        <w:t>mm处设置Z字型管路，保证水流的充分，没有气泡。</w:t>
      </w:r>
    </w:p>
    <w:p w14:paraId="36E1C5A5" w14:textId="7621641C" w:rsidR="00650D09" w:rsidRPr="00650D09" w:rsidRDefault="00650D09" w:rsidP="00650D09">
      <w:pPr>
        <w:pStyle w:val="aff7"/>
        <w:ind w:firstLine="420"/>
      </w:pPr>
      <w:r>
        <w:rPr>
          <w:rFonts w:hint="eastAsia"/>
        </w:rPr>
        <w:t>试验装置如图A</w:t>
      </w:r>
      <w:r>
        <w:t>.2</w:t>
      </w:r>
      <w:r>
        <w:rPr>
          <w:rFonts w:hint="eastAsia"/>
        </w:rPr>
        <w:t>所示。</w:t>
      </w:r>
    </w:p>
    <w:p w14:paraId="4A41E9D0" w14:textId="17710FCE" w:rsidR="008903EE" w:rsidRPr="00CC31BB" w:rsidRDefault="008903EE" w:rsidP="008903EE">
      <w:pPr>
        <w:pStyle w:val="aff7"/>
        <w:ind w:firstLine="420"/>
        <w:jc w:val="center"/>
        <w:rPr>
          <w:rFonts w:ascii="黑体" w:eastAsia="黑体" w:hAnsi="黑体"/>
          <w:noProof w:val="0"/>
          <w:kern w:val="21"/>
        </w:rPr>
      </w:pPr>
    </w:p>
    <w:p w14:paraId="1139D830" w14:textId="77777777" w:rsidR="00D92506" w:rsidRPr="00CC31BB" w:rsidRDefault="00D92506" w:rsidP="008903EE">
      <w:pPr>
        <w:pStyle w:val="aff7"/>
        <w:ind w:firstLine="420"/>
        <w:jc w:val="center"/>
        <w:rPr>
          <w:rFonts w:ascii="黑体" w:eastAsia="黑体" w:hAnsi="黑体"/>
          <w:noProof w:val="0"/>
          <w:kern w:val="21"/>
        </w:rPr>
      </w:pPr>
    </w:p>
    <w:p w14:paraId="568A2CCE" w14:textId="45549BEE" w:rsidR="008903EE" w:rsidRDefault="008903EE" w:rsidP="00D92506">
      <w:pPr>
        <w:pStyle w:val="aff7"/>
        <w:ind w:firstLine="420"/>
        <w:jc w:val="center"/>
      </w:pPr>
    </w:p>
    <w:p w14:paraId="59EEE1FC" w14:textId="77CFEBD8" w:rsidR="004D27F6" w:rsidRDefault="004D27F6" w:rsidP="00D92506">
      <w:pPr>
        <w:pStyle w:val="aff7"/>
        <w:ind w:firstLine="420"/>
        <w:jc w:val="center"/>
      </w:pPr>
    </w:p>
    <w:p w14:paraId="7E97AFE1" w14:textId="1C435908" w:rsidR="004D27F6" w:rsidRDefault="004D27F6" w:rsidP="00D92506">
      <w:pPr>
        <w:pStyle w:val="aff7"/>
        <w:ind w:firstLine="420"/>
        <w:jc w:val="center"/>
      </w:pPr>
    </w:p>
    <w:p w14:paraId="5EBB38FC" w14:textId="4F85F469" w:rsidR="004D27F6" w:rsidRDefault="004D27F6" w:rsidP="00D92506">
      <w:pPr>
        <w:pStyle w:val="aff7"/>
        <w:ind w:firstLine="420"/>
        <w:jc w:val="center"/>
      </w:pPr>
    </w:p>
    <w:p w14:paraId="60FE4A51" w14:textId="1675EE07" w:rsidR="004D27F6" w:rsidRDefault="004D27F6" w:rsidP="00D92506">
      <w:pPr>
        <w:pStyle w:val="aff7"/>
        <w:ind w:firstLine="420"/>
        <w:jc w:val="center"/>
      </w:pPr>
    </w:p>
    <w:p w14:paraId="45394BE6" w14:textId="422189BA" w:rsidR="004D27F6" w:rsidRDefault="004D27F6" w:rsidP="00D92506">
      <w:pPr>
        <w:pStyle w:val="aff7"/>
        <w:ind w:firstLine="420"/>
        <w:jc w:val="center"/>
      </w:pPr>
    </w:p>
    <w:p w14:paraId="18182F32" w14:textId="4D2B78E1" w:rsidR="004D27F6" w:rsidRPr="000D1008" w:rsidRDefault="003A58B8" w:rsidP="003A58B8">
      <w:pPr>
        <w:pStyle w:val="aff7"/>
        <w:ind w:firstLine="420"/>
        <w:jc w:val="center"/>
      </w:pPr>
      <w:r>
        <w:lastRenderedPageBreak/>
        <w:drawing>
          <wp:inline distT="0" distB="0" distL="0" distR="0" wp14:anchorId="05E40170" wp14:editId="17C9339F">
            <wp:extent cx="5759450" cy="3202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59450" cy="3202305"/>
                    </a:xfrm>
                    <a:prstGeom prst="rect">
                      <a:avLst/>
                    </a:prstGeom>
                  </pic:spPr>
                </pic:pic>
              </a:graphicData>
            </a:graphic>
          </wp:inline>
        </w:drawing>
      </w:r>
    </w:p>
    <w:p w14:paraId="24516A6A" w14:textId="603E2953" w:rsidR="00517133" w:rsidRDefault="00D952B1" w:rsidP="002752BC">
      <w:pPr>
        <w:jc w:val="center"/>
        <w:rPr>
          <w:rFonts w:ascii="黑体" w:eastAsia="黑体" w:hAnsi="黑体" w:cs="Times New Roman"/>
          <w:color w:val="000000" w:themeColor="text1"/>
          <w:szCs w:val="21"/>
        </w:rPr>
      </w:pPr>
      <w:r>
        <w:rPr>
          <w:rFonts w:ascii="黑体" w:eastAsia="黑体" w:hAnsi="黑体" w:hint="eastAsia"/>
          <w:kern w:val="21"/>
        </w:rPr>
        <w:t>图</w:t>
      </w:r>
      <w:r w:rsidR="002752BC" w:rsidRPr="00CC31BB">
        <w:rPr>
          <w:rFonts w:ascii="黑体" w:eastAsia="黑体" w:hAnsi="黑体" w:hint="eastAsia"/>
          <w:kern w:val="21"/>
        </w:rPr>
        <w:t>A．</w:t>
      </w:r>
      <w:r w:rsidR="002752BC">
        <w:rPr>
          <w:rFonts w:ascii="黑体" w:eastAsia="黑体" w:hAnsi="黑体" w:hint="eastAsia"/>
          <w:kern w:val="21"/>
        </w:rPr>
        <w:t>2</w:t>
      </w:r>
      <w:r w:rsidR="00650D09">
        <w:rPr>
          <w:rFonts w:ascii="黑体" w:eastAsia="黑体" w:hAnsi="黑体" w:hint="eastAsia"/>
          <w:kern w:val="21"/>
        </w:rPr>
        <w:t>试验水管安装图例</w:t>
      </w:r>
    </w:p>
    <w:p w14:paraId="3D37EF96" w14:textId="48B8E6C0" w:rsidR="005830B4" w:rsidRDefault="005830B4" w:rsidP="006A76FA">
      <w:pPr>
        <w:widowControl/>
        <w:jc w:val="left"/>
        <w:rPr>
          <w:rFonts w:ascii="宋体" w:eastAsia="宋体" w:hAnsi="宋体" w:cs="Times New Roman"/>
          <w:szCs w:val="21"/>
        </w:rPr>
      </w:pPr>
      <w:r>
        <w:rPr>
          <w:rFonts w:ascii="宋体" w:eastAsia="宋体" w:hAnsi="宋体" w:cs="Times New Roman"/>
          <w:szCs w:val="21"/>
        </w:rPr>
        <w:br w:type="page"/>
      </w:r>
    </w:p>
    <w:p w14:paraId="317A61C0" w14:textId="193C504E" w:rsidR="009052CD" w:rsidRPr="00935D68" w:rsidRDefault="009052CD" w:rsidP="009052CD">
      <w:pPr>
        <w:spacing w:beforeLines="50" w:before="156"/>
        <w:jc w:val="center"/>
        <w:rPr>
          <w:rFonts w:ascii="黑体" w:eastAsia="黑体" w:hAnsi="黑体" w:cs="Times New Roman"/>
          <w:szCs w:val="21"/>
        </w:rPr>
      </w:pPr>
      <w:r w:rsidRPr="00935D68">
        <w:rPr>
          <w:rFonts w:ascii="黑体" w:eastAsia="黑体" w:hAnsi="黑体" w:cs="Times New Roman" w:hint="eastAsia"/>
          <w:szCs w:val="21"/>
        </w:rPr>
        <w:lastRenderedPageBreak/>
        <w:t>附录</w:t>
      </w:r>
      <w:r>
        <w:rPr>
          <w:rFonts w:ascii="黑体" w:eastAsia="黑体" w:hAnsi="黑体" w:cs="Times New Roman"/>
          <w:szCs w:val="21"/>
        </w:rPr>
        <w:t>B</w:t>
      </w:r>
    </w:p>
    <w:p w14:paraId="3F04D5D9" w14:textId="77777777" w:rsidR="009052CD" w:rsidRDefault="009052CD" w:rsidP="009052CD">
      <w:pPr>
        <w:jc w:val="center"/>
        <w:rPr>
          <w:rFonts w:ascii="黑体" w:eastAsia="黑体" w:hAnsi="黑体" w:cs="Times New Roman"/>
          <w:szCs w:val="21"/>
        </w:rPr>
      </w:pPr>
      <w:r w:rsidRPr="00935D68">
        <w:rPr>
          <w:rFonts w:ascii="黑体" w:eastAsia="黑体" w:hAnsi="黑体" w:cs="Times New Roman" w:hint="eastAsia"/>
          <w:szCs w:val="21"/>
        </w:rPr>
        <w:t>（</w:t>
      </w:r>
      <w:r>
        <w:rPr>
          <w:rFonts w:ascii="黑体" w:eastAsia="黑体" w:hAnsi="黑体" w:cs="Times New Roman" w:hint="eastAsia"/>
          <w:szCs w:val="21"/>
        </w:rPr>
        <w:t>规范</w:t>
      </w:r>
      <w:r w:rsidRPr="00935D68">
        <w:rPr>
          <w:rFonts w:ascii="黑体" w:eastAsia="黑体" w:hAnsi="黑体" w:cs="Times New Roman" w:hint="eastAsia"/>
          <w:szCs w:val="21"/>
        </w:rPr>
        <w:t>性）</w:t>
      </w:r>
    </w:p>
    <w:p w14:paraId="25EF1C9E" w14:textId="02173089" w:rsidR="009052CD" w:rsidRDefault="00CB3C92" w:rsidP="009052CD">
      <w:pPr>
        <w:widowControl/>
        <w:jc w:val="center"/>
        <w:rPr>
          <w:rFonts w:ascii="黑体" w:eastAsia="黑体" w:hAnsi="黑体" w:cs="Times New Roman"/>
          <w:color w:val="000000" w:themeColor="text1"/>
          <w:szCs w:val="21"/>
        </w:rPr>
      </w:pPr>
      <w:r>
        <w:rPr>
          <w:rFonts w:ascii="黑体" w:eastAsia="黑体" w:hAnsi="黑体" w:cs="Times New Roman" w:hint="eastAsia"/>
          <w:color w:val="000000" w:themeColor="text1"/>
          <w:szCs w:val="21"/>
        </w:rPr>
        <w:t>空气冷却和加热盘管</w:t>
      </w:r>
      <w:r w:rsidR="00025E96">
        <w:rPr>
          <w:rFonts w:ascii="黑体" w:eastAsia="黑体" w:hAnsi="黑体" w:cs="Times New Roman" w:hint="eastAsia"/>
          <w:color w:val="000000" w:themeColor="text1"/>
          <w:szCs w:val="21"/>
        </w:rPr>
        <w:t>参数记录格式</w:t>
      </w:r>
    </w:p>
    <w:p w14:paraId="613FFC5E" w14:textId="4CE05944" w:rsidR="00E677A7" w:rsidRDefault="00E677A7" w:rsidP="00E677A7">
      <w:pPr>
        <w:pStyle w:val="a5"/>
        <w:numPr>
          <w:ilvl w:val="0"/>
          <w:numId w:val="0"/>
        </w:numPr>
        <w:wordWrap/>
        <w:spacing w:beforeLines="100" w:before="312" w:afterLines="100" w:after="312"/>
        <w:rPr>
          <w:rFonts w:hAnsi="黑体"/>
        </w:rPr>
      </w:pPr>
      <w:r>
        <w:rPr>
          <w:rFonts w:hAnsi="黑体"/>
        </w:rPr>
        <w:t>B</w:t>
      </w:r>
      <w:r w:rsidRPr="00293E99">
        <w:rPr>
          <w:rFonts w:hAnsi="黑体"/>
        </w:rPr>
        <w:t>.</w:t>
      </w:r>
      <w:r>
        <w:rPr>
          <w:rFonts w:hAnsi="黑体" w:hint="eastAsia"/>
        </w:rPr>
        <w:t>1</w:t>
      </w:r>
      <w:r w:rsidR="00025E96">
        <w:rPr>
          <w:rFonts w:hAnsi="黑体" w:hint="eastAsia"/>
        </w:rPr>
        <w:t>物理参数记录</w:t>
      </w:r>
    </w:p>
    <w:tbl>
      <w:tblPr>
        <w:tblStyle w:val="af7"/>
        <w:tblW w:w="0" w:type="auto"/>
        <w:jc w:val="center"/>
        <w:tblLook w:val="04A0" w:firstRow="1" w:lastRow="0" w:firstColumn="1" w:lastColumn="0" w:noHBand="0" w:noVBand="1"/>
      </w:tblPr>
      <w:tblGrid>
        <w:gridCol w:w="3794"/>
        <w:gridCol w:w="5492"/>
      </w:tblGrid>
      <w:tr w:rsidR="00025E96" w14:paraId="47E3CA71" w14:textId="77777777" w:rsidTr="00D51AE3">
        <w:trPr>
          <w:jc w:val="center"/>
        </w:trPr>
        <w:tc>
          <w:tcPr>
            <w:tcW w:w="9286" w:type="dxa"/>
            <w:gridSpan w:val="2"/>
          </w:tcPr>
          <w:p w14:paraId="45E39BFB" w14:textId="3E27ED52" w:rsidR="00025E96" w:rsidRDefault="00025E96" w:rsidP="00025E96">
            <w:pPr>
              <w:pStyle w:val="aff7"/>
              <w:ind w:firstLineChars="0" w:firstLine="0"/>
              <w:jc w:val="center"/>
            </w:pPr>
            <w:r>
              <w:rPr>
                <w:rFonts w:hint="eastAsia"/>
              </w:rPr>
              <w:t>盘管结构参数</w:t>
            </w:r>
            <w:r w:rsidR="00D51AE3">
              <w:rPr>
                <w:rFonts w:hint="eastAsia"/>
              </w:rPr>
              <w:t>记录</w:t>
            </w:r>
          </w:p>
        </w:tc>
      </w:tr>
      <w:tr w:rsidR="00D51AE3" w14:paraId="14779431" w14:textId="77777777" w:rsidTr="00D51AE3">
        <w:trPr>
          <w:jc w:val="center"/>
        </w:trPr>
        <w:tc>
          <w:tcPr>
            <w:tcW w:w="9286" w:type="dxa"/>
            <w:gridSpan w:val="2"/>
          </w:tcPr>
          <w:p w14:paraId="7BC3754A" w14:textId="6A93299B" w:rsidR="00D51AE3" w:rsidRDefault="00D51AE3" w:rsidP="00025E96">
            <w:pPr>
              <w:pStyle w:val="aff7"/>
              <w:ind w:firstLineChars="0" w:firstLine="0"/>
              <w:jc w:val="center"/>
            </w:pPr>
            <w:r>
              <w:rPr>
                <w:rFonts w:hint="eastAsia"/>
              </w:rPr>
              <w:t>产品信息</w:t>
            </w:r>
          </w:p>
        </w:tc>
      </w:tr>
      <w:tr w:rsidR="00D51AE3" w14:paraId="60E1DDB9" w14:textId="77777777" w:rsidTr="00D51AE3">
        <w:trPr>
          <w:jc w:val="center"/>
        </w:trPr>
        <w:tc>
          <w:tcPr>
            <w:tcW w:w="3794" w:type="dxa"/>
          </w:tcPr>
          <w:p w14:paraId="29F8EEA7" w14:textId="5403E3EA" w:rsidR="00D51AE3" w:rsidRDefault="00D51AE3" w:rsidP="00D51AE3">
            <w:pPr>
              <w:pStyle w:val="aff7"/>
              <w:ind w:firstLineChars="0" w:firstLine="0"/>
              <w:jc w:val="center"/>
              <w:rPr>
                <w:sz w:val="22"/>
                <w:szCs w:val="22"/>
              </w:rPr>
            </w:pPr>
            <w:r>
              <w:rPr>
                <w:rFonts w:hint="eastAsia"/>
                <w:sz w:val="22"/>
                <w:szCs w:val="22"/>
              </w:rPr>
              <w:t>制造商</w:t>
            </w:r>
          </w:p>
        </w:tc>
        <w:tc>
          <w:tcPr>
            <w:tcW w:w="5492" w:type="dxa"/>
          </w:tcPr>
          <w:p w14:paraId="4DE8390F" w14:textId="77777777" w:rsidR="00D51AE3" w:rsidRDefault="00D51AE3" w:rsidP="00025E96">
            <w:pPr>
              <w:pStyle w:val="aff7"/>
              <w:ind w:firstLineChars="0" w:firstLine="0"/>
            </w:pPr>
          </w:p>
        </w:tc>
      </w:tr>
      <w:tr w:rsidR="00967867" w14:paraId="6FE5C78E" w14:textId="77777777" w:rsidTr="00D51AE3">
        <w:trPr>
          <w:jc w:val="center"/>
        </w:trPr>
        <w:tc>
          <w:tcPr>
            <w:tcW w:w="3794" w:type="dxa"/>
          </w:tcPr>
          <w:p w14:paraId="0ED93F46" w14:textId="0E5ABE5A" w:rsidR="00967867" w:rsidRDefault="00967867" w:rsidP="00D51AE3">
            <w:pPr>
              <w:pStyle w:val="aff7"/>
              <w:ind w:firstLineChars="0" w:firstLine="0"/>
              <w:jc w:val="center"/>
              <w:rPr>
                <w:sz w:val="22"/>
                <w:szCs w:val="22"/>
              </w:rPr>
            </w:pPr>
            <w:r>
              <w:rPr>
                <w:rFonts w:hint="eastAsia"/>
                <w:sz w:val="22"/>
                <w:szCs w:val="22"/>
              </w:rPr>
              <w:t>生产地址</w:t>
            </w:r>
          </w:p>
        </w:tc>
        <w:tc>
          <w:tcPr>
            <w:tcW w:w="5492" w:type="dxa"/>
          </w:tcPr>
          <w:p w14:paraId="3F5D0DC3" w14:textId="77777777" w:rsidR="00967867" w:rsidRDefault="00967867" w:rsidP="00025E96">
            <w:pPr>
              <w:pStyle w:val="aff7"/>
              <w:ind w:firstLineChars="0" w:firstLine="0"/>
            </w:pPr>
          </w:p>
        </w:tc>
      </w:tr>
      <w:tr w:rsidR="00D51AE3" w14:paraId="1607D7B0" w14:textId="77777777" w:rsidTr="00D51AE3">
        <w:trPr>
          <w:jc w:val="center"/>
        </w:trPr>
        <w:tc>
          <w:tcPr>
            <w:tcW w:w="3794" w:type="dxa"/>
          </w:tcPr>
          <w:p w14:paraId="123AB4AA" w14:textId="441A6925" w:rsidR="00D51AE3" w:rsidRPr="00D51AE3" w:rsidRDefault="00D51AE3" w:rsidP="00D51AE3">
            <w:pPr>
              <w:pStyle w:val="aff7"/>
              <w:ind w:firstLineChars="0" w:firstLine="0"/>
              <w:jc w:val="center"/>
              <w:rPr>
                <w:sz w:val="22"/>
                <w:szCs w:val="22"/>
              </w:rPr>
            </w:pPr>
            <w:r>
              <w:rPr>
                <w:rFonts w:hint="eastAsia"/>
                <w:sz w:val="22"/>
                <w:szCs w:val="22"/>
              </w:rPr>
              <w:t>盘管型号</w:t>
            </w:r>
          </w:p>
        </w:tc>
        <w:tc>
          <w:tcPr>
            <w:tcW w:w="5492" w:type="dxa"/>
          </w:tcPr>
          <w:p w14:paraId="71319401" w14:textId="77777777" w:rsidR="00D51AE3" w:rsidRDefault="00D51AE3" w:rsidP="00025E96">
            <w:pPr>
              <w:pStyle w:val="aff7"/>
              <w:ind w:firstLineChars="0" w:firstLine="0"/>
            </w:pPr>
          </w:p>
        </w:tc>
      </w:tr>
      <w:tr w:rsidR="00967867" w14:paraId="1A12D76A" w14:textId="77777777" w:rsidTr="00446DC5">
        <w:trPr>
          <w:jc w:val="center"/>
        </w:trPr>
        <w:tc>
          <w:tcPr>
            <w:tcW w:w="9286" w:type="dxa"/>
            <w:gridSpan w:val="2"/>
          </w:tcPr>
          <w:p w14:paraId="52080E21" w14:textId="002EE7BA" w:rsidR="00967867" w:rsidRDefault="00967867" w:rsidP="00967867">
            <w:pPr>
              <w:pStyle w:val="aff7"/>
              <w:ind w:firstLineChars="0" w:firstLine="0"/>
              <w:jc w:val="center"/>
            </w:pPr>
            <w:r>
              <w:rPr>
                <w:rFonts w:hint="eastAsia"/>
              </w:rPr>
              <w:t>结构信息</w:t>
            </w:r>
          </w:p>
        </w:tc>
      </w:tr>
      <w:tr w:rsidR="00025E96" w14:paraId="71DD45AE" w14:textId="77777777" w:rsidTr="00D51AE3">
        <w:trPr>
          <w:jc w:val="center"/>
        </w:trPr>
        <w:tc>
          <w:tcPr>
            <w:tcW w:w="3794" w:type="dxa"/>
          </w:tcPr>
          <w:p w14:paraId="08DA3E3A" w14:textId="445B705D" w:rsidR="00025E96" w:rsidRPr="00D51AE3" w:rsidRDefault="00D51AE3" w:rsidP="00D51AE3">
            <w:pPr>
              <w:pStyle w:val="aff7"/>
              <w:ind w:firstLineChars="0" w:firstLine="0"/>
              <w:jc w:val="center"/>
              <w:rPr>
                <w:sz w:val="22"/>
                <w:szCs w:val="22"/>
              </w:rPr>
            </w:pPr>
            <w:r w:rsidRPr="00D51AE3">
              <w:rPr>
                <w:rFonts w:hint="eastAsia"/>
                <w:sz w:val="22"/>
                <w:szCs w:val="22"/>
              </w:rPr>
              <w:t>流体类型</w:t>
            </w:r>
          </w:p>
        </w:tc>
        <w:tc>
          <w:tcPr>
            <w:tcW w:w="5492" w:type="dxa"/>
          </w:tcPr>
          <w:p w14:paraId="3791DD22" w14:textId="77777777" w:rsidR="00025E96" w:rsidRDefault="00025E96" w:rsidP="00025E96">
            <w:pPr>
              <w:pStyle w:val="aff7"/>
              <w:ind w:firstLineChars="0" w:firstLine="0"/>
            </w:pPr>
          </w:p>
        </w:tc>
      </w:tr>
      <w:tr w:rsidR="00025E96" w14:paraId="48E247B0" w14:textId="77777777" w:rsidTr="00D51AE3">
        <w:trPr>
          <w:jc w:val="center"/>
        </w:trPr>
        <w:tc>
          <w:tcPr>
            <w:tcW w:w="3794" w:type="dxa"/>
          </w:tcPr>
          <w:p w14:paraId="50C7065E" w14:textId="1E3B75AE" w:rsidR="00025E96" w:rsidRPr="00D51AE3" w:rsidRDefault="00967867" w:rsidP="00D51AE3">
            <w:pPr>
              <w:pStyle w:val="aff7"/>
              <w:ind w:firstLineChars="0" w:firstLine="0"/>
              <w:jc w:val="center"/>
              <w:rPr>
                <w:sz w:val="22"/>
                <w:szCs w:val="22"/>
              </w:rPr>
            </w:pPr>
            <w:r>
              <w:rPr>
                <w:rFonts w:hint="eastAsia"/>
                <w:sz w:val="22"/>
                <w:szCs w:val="22"/>
              </w:rPr>
              <w:t>空气</w:t>
            </w:r>
            <w:r w:rsidR="00D51AE3" w:rsidRPr="00D51AE3">
              <w:rPr>
                <w:rFonts w:hint="eastAsia"/>
                <w:sz w:val="22"/>
                <w:szCs w:val="22"/>
              </w:rPr>
              <w:t>方向</w:t>
            </w:r>
          </w:p>
        </w:tc>
        <w:tc>
          <w:tcPr>
            <w:tcW w:w="5492" w:type="dxa"/>
          </w:tcPr>
          <w:p w14:paraId="7E4C1C30" w14:textId="77777777" w:rsidR="00025E96" w:rsidRDefault="00025E96" w:rsidP="00025E96">
            <w:pPr>
              <w:pStyle w:val="aff7"/>
              <w:ind w:firstLineChars="0" w:firstLine="0"/>
            </w:pPr>
          </w:p>
        </w:tc>
      </w:tr>
      <w:tr w:rsidR="00967867" w14:paraId="1341EF6A" w14:textId="77777777" w:rsidTr="00D51AE3">
        <w:trPr>
          <w:jc w:val="center"/>
        </w:trPr>
        <w:tc>
          <w:tcPr>
            <w:tcW w:w="3794" w:type="dxa"/>
            <w:vAlign w:val="center"/>
          </w:tcPr>
          <w:p w14:paraId="5ABAD776" w14:textId="4EB3EB2F" w:rsidR="00967867" w:rsidRPr="00D51AE3" w:rsidRDefault="00967867" w:rsidP="00D51AE3">
            <w:pPr>
              <w:pStyle w:val="aff7"/>
              <w:ind w:firstLineChars="0" w:firstLine="0"/>
              <w:jc w:val="center"/>
              <w:rPr>
                <w:rFonts w:ascii="Times New Roman"/>
                <w:bCs/>
                <w:color w:val="000000"/>
                <w:sz w:val="22"/>
                <w:szCs w:val="22"/>
              </w:rPr>
            </w:pPr>
            <w:r>
              <w:rPr>
                <w:rFonts w:ascii="Times New Roman" w:hint="eastAsia"/>
                <w:bCs/>
                <w:color w:val="000000"/>
                <w:sz w:val="22"/>
                <w:szCs w:val="22"/>
              </w:rPr>
              <w:t>迎风面方向</w:t>
            </w:r>
          </w:p>
        </w:tc>
        <w:tc>
          <w:tcPr>
            <w:tcW w:w="5492" w:type="dxa"/>
          </w:tcPr>
          <w:p w14:paraId="4CE89FA9" w14:textId="77777777" w:rsidR="00967867" w:rsidRDefault="00967867" w:rsidP="00D51AE3">
            <w:pPr>
              <w:pStyle w:val="aff7"/>
              <w:ind w:firstLineChars="0" w:firstLine="0"/>
            </w:pPr>
          </w:p>
        </w:tc>
      </w:tr>
      <w:tr w:rsidR="00D51AE3" w14:paraId="1022382D" w14:textId="77777777" w:rsidTr="00D51AE3">
        <w:trPr>
          <w:jc w:val="center"/>
        </w:trPr>
        <w:tc>
          <w:tcPr>
            <w:tcW w:w="3794" w:type="dxa"/>
            <w:vAlign w:val="center"/>
          </w:tcPr>
          <w:p w14:paraId="2BE4F44B" w14:textId="520486CD" w:rsidR="00D51AE3" w:rsidRPr="00D51AE3" w:rsidRDefault="00D51AE3" w:rsidP="00D51AE3">
            <w:pPr>
              <w:pStyle w:val="aff7"/>
              <w:ind w:firstLineChars="0" w:firstLine="0"/>
              <w:jc w:val="center"/>
              <w:rPr>
                <w:sz w:val="22"/>
                <w:szCs w:val="22"/>
              </w:rPr>
            </w:pPr>
            <w:r w:rsidRPr="00D51AE3">
              <w:rPr>
                <w:rFonts w:ascii="Times New Roman" w:hint="eastAsia"/>
                <w:bCs/>
                <w:color w:val="000000"/>
                <w:sz w:val="22"/>
                <w:szCs w:val="22"/>
              </w:rPr>
              <w:t>回路数</w:t>
            </w:r>
          </w:p>
        </w:tc>
        <w:tc>
          <w:tcPr>
            <w:tcW w:w="5492" w:type="dxa"/>
          </w:tcPr>
          <w:p w14:paraId="097CB46C" w14:textId="77777777" w:rsidR="00D51AE3" w:rsidRDefault="00D51AE3" w:rsidP="00D51AE3">
            <w:pPr>
              <w:pStyle w:val="aff7"/>
              <w:ind w:firstLineChars="0" w:firstLine="0"/>
            </w:pPr>
          </w:p>
        </w:tc>
      </w:tr>
      <w:tr w:rsidR="00D51AE3" w14:paraId="3E4405D2" w14:textId="77777777" w:rsidTr="00D51AE3">
        <w:trPr>
          <w:jc w:val="center"/>
        </w:trPr>
        <w:tc>
          <w:tcPr>
            <w:tcW w:w="3794" w:type="dxa"/>
            <w:vAlign w:val="center"/>
          </w:tcPr>
          <w:p w14:paraId="0BD1DEE2" w14:textId="12B45931" w:rsidR="00D51AE3" w:rsidRPr="00D51AE3" w:rsidRDefault="00D51AE3" w:rsidP="00D51AE3">
            <w:pPr>
              <w:pStyle w:val="aff7"/>
              <w:ind w:firstLineChars="0" w:firstLine="0"/>
              <w:jc w:val="center"/>
              <w:rPr>
                <w:sz w:val="22"/>
                <w:szCs w:val="22"/>
              </w:rPr>
            </w:pPr>
            <w:r w:rsidRPr="00D51AE3">
              <w:rPr>
                <w:rFonts w:ascii="Times New Roman" w:hint="eastAsia"/>
                <w:bCs/>
                <w:color w:val="000000"/>
                <w:sz w:val="22"/>
                <w:szCs w:val="22"/>
              </w:rPr>
              <w:t>基管直径</w:t>
            </w:r>
          </w:p>
        </w:tc>
        <w:tc>
          <w:tcPr>
            <w:tcW w:w="5492" w:type="dxa"/>
          </w:tcPr>
          <w:p w14:paraId="0D6030FD" w14:textId="46596E8D" w:rsidR="00D51AE3" w:rsidRDefault="00D51AE3" w:rsidP="00D51AE3">
            <w:pPr>
              <w:pStyle w:val="aff7"/>
              <w:ind w:firstLineChars="0" w:firstLine="0"/>
            </w:pPr>
          </w:p>
        </w:tc>
      </w:tr>
      <w:tr w:rsidR="00D51AE3" w14:paraId="1774320F" w14:textId="77777777" w:rsidTr="00D51AE3">
        <w:trPr>
          <w:jc w:val="center"/>
        </w:trPr>
        <w:tc>
          <w:tcPr>
            <w:tcW w:w="3794" w:type="dxa"/>
            <w:vAlign w:val="center"/>
          </w:tcPr>
          <w:p w14:paraId="52A00DB3" w14:textId="2BCE63CD" w:rsidR="00D51AE3" w:rsidRPr="00D51AE3" w:rsidRDefault="00D51AE3" w:rsidP="00D51AE3">
            <w:pPr>
              <w:pStyle w:val="aff7"/>
              <w:ind w:firstLineChars="0" w:firstLine="0"/>
              <w:jc w:val="center"/>
              <w:rPr>
                <w:sz w:val="22"/>
                <w:szCs w:val="22"/>
              </w:rPr>
            </w:pPr>
            <w:r w:rsidRPr="00D51AE3">
              <w:rPr>
                <w:rFonts w:ascii="Times New Roman" w:hint="eastAsia"/>
                <w:bCs/>
                <w:color w:val="000000"/>
                <w:sz w:val="22"/>
                <w:szCs w:val="22"/>
              </w:rPr>
              <w:t>管排数</w:t>
            </w:r>
          </w:p>
        </w:tc>
        <w:tc>
          <w:tcPr>
            <w:tcW w:w="5492" w:type="dxa"/>
          </w:tcPr>
          <w:p w14:paraId="613A5FA5" w14:textId="77777777" w:rsidR="00D51AE3" w:rsidRDefault="00D51AE3" w:rsidP="00D51AE3">
            <w:pPr>
              <w:pStyle w:val="aff7"/>
              <w:ind w:firstLineChars="0" w:firstLine="0"/>
            </w:pPr>
          </w:p>
        </w:tc>
      </w:tr>
      <w:tr w:rsidR="00D51AE3" w14:paraId="7291994C" w14:textId="77777777" w:rsidTr="00D51AE3">
        <w:trPr>
          <w:jc w:val="center"/>
        </w:trPr>
        <w:tc>
          <w:tcPr>
            <w:tcW w:w="3794" w:type="dxa"/>
            <w:vAlign w:val="center"/>
          </w:tcPr>
          <w:p w14:paraId="23C27BBB" w14:textId="6FF2E093" w:rsidR="00D51AE3" w:rsidRPr="00D51AE3" w:rsidRDefault="00967867" w:rsidP="00D51AE3">
            <w:pPr>
              <w:pStyle w:val="aff7"/>
              <w:ind w:firstLineChars="0" w:firstLine="0"/>
              <w:jc w:val="center"/>
              <w:rPr>
                <w:sz w:val="22"/>
                <w:szCs w:val="22"/>
              </w:rPr>
            </w:pPr>
            <w:r w:rsidRPr="00D51AE3">
              <w:rPr>
                <w:rFonts w:ascii="Times New Roman" w:hint="eastAsia"/>
                <w:bCs/>
                <w:color w:val="000000"/>
                <w:sz w:val="22"/>
                <w:szCs w:val="22"/>
              </w:rPr>
              <w:t>基管材质</w:t>
            </w:r>
          </w:p>
        </w:tc>
        <w:tc>
          <w:tcPr>
            <w:tcW w:w="5492" w:type="dxa"/>
          </w:tcPr>
          <w:p w14:paraId="77116D0E" w14:textId="77777777" w:rsidR="00D51AE3" w:rsidRDefault="00D51AE3" w:rsidP="00D51AE3">
            <w:pPr>
              <w:pStyle w:val="aff7"/>
              <w:ind w:firstLineChars="0" w:firstLine="0"/>
            </w:pPr>
          </w:p>
        </w:tc>
      </w:tr>
      <w:tr w:rsidR="00967867" w14:paraId="2848F6B8" w14:textId="77777777" w:rsidTr="00D51AE3">
        <w:trPr>
          <w:jc w:val="center"/>
        </w:trPr>
        <w:tc>
          <w:tcPr>
            <w:tcW w:w="3794" w:type="dxa"/>
            <w:vAlign w:val="center"/>
          </w:tcPr>
          <w:p w14:paraId="74B4427F" w14:textId="376E47B4" w:rsidR="00967867" w:rsidRPr="00D51AE3" w:rsidRDefault="00967867" w:rsidP="00967867">
            <w:pPr>
              <w:pStyle w:val="aff7"/>
              <w:ind w:firstLineChars="0" w:firstLine="0"/>
              <w:jc w:val="center"/>
              <w:rPr>
                <w:sz w:val="22"/>
                <w:szCs w:val="22"/>
              </w:rPr>
            </w:pPr>
            <w:r w:rsidRPr="00D51AE3">
              <w:rPr>
                <w:rFonts w:ascii="Times New Roman" w:hint="eastAsia"/>
                <w:bCs/>
                <w:color w:val="000000"/>
                <w:sz w:val="22"/>
                <w:szCs w:val="22"/>
              </w:rPr>
              <w:t>每排孔数</w:t>
            </w:r>
          </w:p>
        </w:tc>
        <w:tc>
          <w:tcPr>
            <w:tcW w:w="5492" w:type="dxa"/>
          </w:tcPr>
          <w:p w14:paraId="4267EF02" w14:textId="77777777" w:rsidR="00967867" w:rsidRDefault="00967867" w:rsidP="00967867">
            <w:pPr>
              <w:pStyle w:val="aff7"/>
              <w:ind w:firstLineChars="0" w:firstLine="0"/>
            </w:pPr>
          </w:p>
        </w:tc>
      </w:tr>
      <w:tr w:rsidR="00967867" w14:paraId="79B5998B" w14:textId="77777777" w:rsidTr="00D51AE3">
        <w:trPr>
          <w:jc w:val="center"/>
        </w:trPr>
        <w:tc>
          <w:tcPr>
            <w:tcW w:w="3794" w:type="dxa"/>
            <w:vAlign w:val="center"/>
          </w:tcPr>
          <w:p w14:paraId="02E91AC3" w14:textId="1CC198B0" w:rsidR="00967867" w:rsidRPr="00D51AE3" w:rsidRDefault="00967867" w:rsidP="00967867">
            <w:pPr>
              <w:pStyle w:val="aff7"/>
              <w:ind w:firstLineChars="0" w:firstLine="0"/>
              <w:jc w:val="center"/>
              <w:rPr>
                <w:sz w:val="22"/>
                <w:szCs w:val="22"/>
              </w:rPr>
            </w:pPr>
            <w:r w:rsidRPr="00D51AE3">
              <w:rPr>
                <w:rFonts w:ascii="Times New Roman" w:hint="eastAsia"/>
                <w:bCs/>
                <w:color w:val="000000"/>
                <w:sz w:val="22"/>
                <w:szCs w:val="22"/>
              </w:rPr>
              <w:t>翅片材质</w:t>
            </w:r>
          </w:p>
        </w:tc>
        <w:tc>
          <w:tcPr>
            <w:tcW w:w="5492" w:type="dxa"/>
          </w:tcPr>
          <w:p w14:paraId="43B45F37" w14:textId="77777777" w:rsidR="00967867" w:rsidRDefault="00967867" w:rsidP="00967867">
            <w:pPr>
              <w:pStyle w:val="aff7"/>
              <w:ind w:firstLineChars="0" w:firstLine="0"/>
            </w:pPr>
          </w:p>
        </w:tc>
      </w:tr>
      <w:tr w:rsidR="00967867" w14:paraId="3C278357" w14:textId="77777777" w:rsidTr="00D51AE3">
        <w:trPr>
          <w:jc w:val="center"/>
        </w:trPr>
        <w:tc>
          <w:tcPr>
            <w:tcW w:w="3794" w:type="dxa"/>
            <w:vAlign w:val="center"/>
          </w:tcPr>
          <w:p w14:paraId="35F44E85" w14:textId="4A0B58AD" w:rsidR="00967867" w:rsidRPr="00D51AE3" w:rsidRDefault="00967867" w:rsidP="00967867">
            <w:pPr>
              <w:pStyle w:val="aff7"/>
              <w:ind w:firstLineChars="0" w:firstLine="0"/>
              <w:jc w:val="center"/>
              <w:rPr>
                <w:sz w:val="22"/>
                <w:szCs w:val="22"/>
              </w:rPr>
            </w:pPr>
            <w:r w:rsidRPr="00D51AE3">
              <w:rPr>
                <w:rFonts w:ascii="Times New Roman" w:hint="eastAsia"/>
                <w:bCs/>
                <w:color w:val="000000"/>
                <w:sz w:val="22"/>
                <w:szCs w:val="22"/>
              </w:rPr>
              <w:t>翅片高度</w:t>
            </w:r>
          </w:p>
        </w:tc>
        <w:tc>
          <w:tcPr>
            <w:tcW w:w="5492" w:type="dxa"/>
          </w:tcPr>
          <w:p w14:paraId="78750401" w14:textId="77777777" w:rsidR="00967867" w:rsidRDefault="00967867" w:rsidP="00967867">
            <w:pPr>
              <w:pStyle w:val="aff7"/>
              <w:ind w:firstLineChars="0" w:firstLine="0"/>
            </w:pPr>
          </w:p>
        </w:tc>
      </w:tr>
      <w:tr w:rsidR="00967867" w14:paraId="5DE53B7C" w14:textId="77777777" w:rsidTr="00D51AE3">
        <w:trPr>
          <w:jc w:val="center"/>
        </w:trPr>
        <w:tc>
          <w:tcPr>
            <w:tcW w:w="3794" w:type="dxa"/>
            <w:vAlign w:val="center"/>
          </w:tcPr>
          <w:p w14:paraId="1514D378" w14:textId="3055BC4A" w:rsidR="00967867" w:rsidRPr="00D51AE3" w:rsidRDefault="00967867" w:rsidP="00967867">
            <w:pPr>
              <w:pStyle w:val="aff7"/>
              <w:ind w:firstLineChars="0" w:firstLine="0"/>
              <w:jc w:val="center"/>
              <w:rPr>
                <w:sz w:val="22"/>
                <w:szCs w:val="22"/>
              </w:rPr>
            </w:pPr>
            <w:r w:rsidRPr="00D51AE3">
              <w:rPr>
                <w:rFonts w:ascii="Times New Roman" w:hint="eastAsia"/>
                <w:bCs/>
                <w:color w:val="000000"/>
                <w:sz w:val="22"/>
                <w:szCs w:val="22"/>
              </w:rPr>
              <w:t>翅片厚度</w:t>
            </w:r>
          </w:p>
        </w:tc>
        <w:tc>
          <w:tcPr>
            <w:tcW w:w="5492" w:type="dxa"/>
          </w:tcPr>
          <w:p w14:paraId="5B0159F7" w14:textId="77777777" w:rsidR="00967867" w:rsidRDefault="00967867" w:rsidP="00967867">
            <w:pPr>
              <w:pStyle w:val="aff7"/>
              <w:ind w:firstLineChars="0" w:firstLine="0"/>
            </w:pPr>
          </w:p>
        </w:tc>
      </w:tr>
      <w:tr w:rsidR="00967867" w14:paraId="64CAEAE2" w14:textId="77777777" w:rsidTr="00EB4A0E">
        <w:trPr>
          <w:jc w:val="center"/>
        </w:trPr>
        <w:tc>
          <w:tcPr>
            <w:tcW w:w="3794" w:type="dxa"/>
            <w:vAlign w:val="center"/>
          </w:tcPr>
          <w:p w14:paraId="5FCF72CD" w14:textId="64253BBF" w:rsidR="00967867" w:rsidRPr="00D51AE3" w:rsidRDefault="00967867" w:rsidP="00967867">
            <w:pPr>
              <w:pStyle w:val="aff7"/>
              <w:ind w:firstLineChars="0" w:firstLine="0"/>
              <w:jc w:val="center"/>
              <w:rPr>
                <w:sz w:val="22"/>
                <w:szCs w:val="22"/>
              </w:rPr>
            </w:pPr>
            <w:r w:rsidRPr="00D51AE3">
              <w:rPr>
                <w:rFonts w:ascii="Times New Roman" w:hint="eastAsia"/>
                <w:bCs/>
                <w:color w:val="000000"/>
                <w:sz w:val="22"/>
                <w:szCs w:val="22"/>
              </w:rPr>
              <w:t>工装管径</w:t>
            </w:r>
          </w:p>
        </w:tc>
        <w:tc>
          <w:tcPr>
            <w:tcW w:w="5492" w:type="dxa"/>
          </w:tcPr>
          <w:p w14:paraId="34741809" w14:textId="77777777" w:rsidR="00967867" w:rsidRDefault="00967867" w:rsidP="00967867">
            <w:pPr>
              <w:pStyle w:val="aff7"/>
              <w:ind w:firstLineChars="0" w:firstLine="0"/>
            </w:pPr>
          </w:p>
        </w:tc>
      </w:tr>
      <w:tr w:rsidR="00967867" w14:paraId="41B84514" w14:textId="77777777" w:rsidTr="00D51AE3">
        <w:trPr>
          <w:jc w:val="center"/>
        </w:trPr>
        <w:tc>
          <w:tcPr>
            <w:tcW w:w="3794" w:type="dxa"/>
          </w:tcPr>
          <w:p w14:paraId="6400C289" w14:textId="7B2D0CCC" w:rsidR="00967867" w:rsidRPr="00D51AE3" w:rsidRDefault="00967867" w:rsidP="00967867">
            <w:pPr>
              <w:pStyle w:val="aff7"/>
              <w:ind w:firstLineChars="0" w:firstLine="0"/>
              <w:jc w:val="center"/>
              <w:rPr>
                <w:sz w:val="22"/>
                <w:szCs w:val="22"/>
              </w:rPr>
            </w:pPr>
            <w:r w:rsidRPr="00D51AE3">
              <w:rPr>
                <w:rFonts w:ascii="Times New Roman" w:hint="eastAsia"/>
                <w:bCs/>
                <w:color w:val="000000"/>
                <w:sz w:val="22"/>
                <w:szCs w:val="22"/>
              </w:rPr>
              <w:t>总管数</w:t>
            </w:r>
          </w:p>
        </w:tc>
        <w:tc>
          <w:tcPr>
            <w:tcW w:w="5492" w:type="dxa"/>
          </w:tcPr>
          <w:p w14:paraId="0C33FE87" w14:textId="77777777" w:rsidR="00967867" w:rsidRDefault="00967867" w:rsidP="00967867">
            <w:pPr>
              <w:pStyle w:val="aff7"/>
              <w:ind w:firstLineChars="0" w:firstLine="0"/>
            </w:pPr>
          </w:p>
        </w:tc>
      </w:tr>
      <w:tr w:rsidR="00967867" w14:paraId="73240274" w14:textId="77777777" w:rsidTr="00D51AE3">
        <w:trPr>
          <w:jc w:val="center"/>
        </w:trPr>
        <w:tc>
          <w:tcPr>
            <w:tcW w:w="3794" w:type="dxa"/>
          </w:tcPr>
          <w:p w14:paraId="664E6702" w14:textId="0A50F31C" w:rsidR="00967867" w:rsidRPr="00D51AE3" w:rsidRDefault="00967867" w:rsidP="00967867">
            <w:pPr>
              <w:pStyle w:val="aff7"/>
              <w:ind w:firstLineChars="0" w:firstLine="0"/>
              <w:jc w:val="center"/>
              <w:rPr>
                <w:sz w:val="22"/>
                <w:szCs w:val="22"/>
              </w:rPr>
            </w:pPr>
            <w:r w:rsidRPr="00D51AE3">
              <w:rPr>
                <w:rFonts w:ascii="Times New Roman" w:hint="eastAsia"/>
                <w:bCs/>
                <w:color w:val="000000"/>
                <w:sz w:val="22"/>
                <w:szCs w:val="22"/>
              </w:rPr>
              <w:t>壁厚</w:t>
            </w:r>
          </w:p>
        </w:tc>
        <w:tc>
          <w:tcPr>
            <w:tcW w:w="5492" w:type="dxa"/>
          </w:tcPr>
          <w:p w14:paraId="68D29ED3" w14:textId="77777777" w:rsidR="00967867" w:rsidRDefault="00967867" w:rsidP="00967867">
            <w:pPr>
              <w:pStyle w:val="aff7"/>
              <w:ind w:firstLineChars="0" w:firstLine="0"/>
            </w:pPr>
          </w:p>
        </w:tc>
      </w:tr>
      <w:tr w:rsidR="00967867" w14:paraId="447FFEA7" w14:textId="77777777" w:rsidTr="00D51AE3">
        <w:trPr>
          <w:jc w:val="center"/>
        </w:trPr>
        <w:tc>
          <w:tcPr>
            <w:tcW w:w="3794" w:type="dxa"/>
          </w:tcPr>
          <w:p w14:paraId="78A2B4EB" w14:textId="5E8B3C88" w:rsidR="00967867" w:rsidRPr="00D51AE3" w:rsidRDefault="00967867" w:rsidP="00967867">
            <w:pPr>
              <w:pStyle w:val="aff7"/>
              <w:ind w:firstLineChars="0" w:firstLine="0"/>
              <w:jc w:val="center"/>
              <w:rPr>
                <w:sz w:val="22"/>
                <w:szCs w:val="22"/>
              </w:rPr>
            </w:pPr>
            <w:r w:rsidRPr="00D51AE3">
              <w:rPr>
                <w:rFonts w:ascii="Times New Roman" w:hint="eastAsia"/>
                <w:bCs/>
                <w:color w:val="000000"/>
                <w:sz w:val="22"/>
                <w:szCs w:val="22"/>
              </w:rPr>
              <w:t>管距</w:t>
            </w:r>
          </w:p>
        </w:tc>
        <w:tc>
          <w:tcPr>
            <w:tcW w:w="5492" w:type="dxa"/>
          </w:tcPr>
          <w:p w14:paraId="15038E8A" w14:textId="77777777" w:rsidR="00967867" w:rsidRDefault="00967867" w:rsidP="00967867">
            <w:pPr>
              <w:pStyle w:val="aff7"/>
              <w:ind w:firstLineChars="0" w:firstLine="0"/>
            </w:pPr>
          </w:p>
        </w:tc>
      </w:tr>
      <w:tr w:rsidR="00967867" w14:paraId="53F2EAA1" w14:textId="77777777" w:rsidTr="00D51AE3">
        <w:trPr>
          <w:jc w:val="center"/>
        </w:trPr>
        <w:tc>
          <w:tcPr>
            <w:tcW w:w="3794" w:type="dxa"/>
          </w:tcPr>
          <w:p w14:paraId="5BFD3D39" w14:textId="1E9E1290" w:rsidR="00967867" w:rsidRPr="00D51AE3" w:rsidRDefault="00967867" w:rsidP="00967867">
            <w:pPr>
              <w:pStyle w:val="aff7"/>
              <w:ind w:firstLineChars="0" w:firstLine="0"/>
              <w:jc w:val="center"/>
              <w:rPr>
                <w:sz w:val="22"/>
                <w:szCs w:val="22"/>
              </w:rPr>
            </w:pPr>
            <w:r w:rsidRPr="00D51AE3">
              <w:rPr>
                <w:rFonts w:ascii="Times New Roman" w:hint="eastAsia"/>
                <w:bCs/>
                <w:color w:val="000000"/>
                <w:sz w:val="22"/>
                <w:szCs w:val="22"/>
              </w:rPr>
              <w:t>排距</w:t>
            </w:r>
          </w:p>
        </w:tc>
        <w:tc>
          <w:tcPr>
            <w:tcW w:w="5492" w:type="dxa"/>
          </w:tcPr>
          <w:p w14:paraId="1D229D22" w14:textId="77777777" w:rsidR="00967867" w:rsidRDefault="00967867" w:rsidP="00967867">
            <w:pPr>
              <w:pStyle w:val="aff7"/>
              <w:ind w:firstLineChars="0" w:firstLine="0"/>
            </w:pPr>
          </w:p>
        </w:tc>
      </w:tr>
      <w:tr w:rsidR="00967867" w14:paraId="31CCBB0C" w14:textId="77777777" w:rsidTr="00D51AE3">
        <w:trPr>
          <w:jc w:val="center"/>
        </w:trPr>
        <w:tc>
          <w:tcPr>
            <w:tcW w:w="3794" w:type="dxa"/>
          </w:tcPr>
          <w:p w14:paraId="4AAC2EBF" w14:textId="313ADA08" w:rsidR="00967867" w:rsidRPr="00D51AE3" w:rsidRDefault="00967867" w:rsidP="00967867">
            <w:pPr>
              <w:pStyle w:val="aff7"/>
              <w:ind w:firstLineChars="0" w:firstLine="0"/>
              <w:jc w:val="center"/>
              <w:rPr>
                <w:sz w:val="22"/>
                <w:szCs w:val="22"/>
              </w:rPr>
            </w:pPr>
            <w:r w:rsidRPr="00D51AE3">
              <w:rPr>
                <w:rFonts w:ascii="Times New Roman" w:hint="eastAsia"/>
                <w:bCs/>
                <w:color w:val="000000"/>
                <w:sz w:val="22"/>
                <w:szCs w:val="22"/>
              </w:rPr>
              <w:t>翅片长度</w:t>
            </w:r>
          </w:p>
        </w:tc>
        <w:tc>
          <w:tcPr>
            <w:tcW w:w="5492" w:type="dxa"/>
          </w:tcPr>
          <w:p w14:paraId="4A8A2C27" w14:textId="77777777" w:rsidR="00967867" w:rsidRDefault="00967867" w:rsidP="00967867">
            <w:pPr>
              <w:pStyle w:val="aff7"/>
              <w:ind w:firstLineChars="0" w:firstLine="0"/>
            </w:pPr>
          </w:p>
        </w:tc>
      </w:tr>
      <w:tr w:rsidR="00967867" w14:paraId="4AF54AE4" w14:textId="77777777" w:rsidTr="00D51AE3">
        <w:trPr>
          <w:jc w:val="center"/>
        </w:trPr>
        <w:tc>
          <w:tcPr>
            <w:tcW w:w="3794" w:type="dxa"/>
          </w:tcPr>
          <w:p w14:paraId="14A92522" w14:textId="39CB35D4" w:rsidR="00967867" w:rsidRPr="00D51AE3" w:rsidRDefault="00967867" w:rsidP="00967867">
            <w:pPr>
              <w:pStyle w:val="aff7"/>
              <w:ind w:firstLineChars="0" w:firstLine="0"/>
              <w:jc w:val="center"/>
              <w:rPr>
                <w:sz w:val="22"/>
                <w:szCs w:val="22"/>
              </w:rPr>
            </w:pPr>
            <w:r w:rsidRPr="00D51AE3">
              <w:rPr>
                <w:rFonts w:ascii="Times New Roman" w:hint="eastAsia"/>
                <w:bCs/>
                <w:color w:val="000000"/>
                <w:sz w:val="22"/>
                <w:szCs w:val="22"/>
              </w:rPr>
              <w:t>翅片间距</w:t>
            </w:r>
          </w:p>
        </w:tc>
        <w:tc>
          <w:tcPr>
            <w:tcW w:w="5492" w:type="dxa"/>
          </w:tcPr>
          <w:p w14:paraId="38024A9D" w14:textId="77777777" w:rsidR="00967867" w:rsidRDefault="00967867" w:rsidP="00967867">
            <w:pPr>
              <w:pStyle w:val="aff7"/>
              <w:ind w:firstLineChars="0" w:firstLine="0"/>
            </w:pPr>
          </w:p>
        </w:tc>
      </w:tr>
      <w:tr w:rsidR="00967867" w14:paraId="7685555E" w14:textId="77777777" w:rsidTr="00D51AE3">
        <w:trPr>
          <w:jc w:val="center"/>
        </w:trPr>
        <w:tc>
          <w:tcPr>
            <w:tcW w:w="3794" w:type="dxa"/>
          </w:tcPr>
          <w:p w14:paraId="68BC0FAB" w14:textId="43DCE673" w:rsidR="00967867" w:rsidRPr="00D51AE3" w:rsidRDefault="00967867" w:rsidP="00967867">
            <w:pPr>
              <w:pStyle w:val="aff7"/>
              <w:ind w:firstLineChars="0" w:firstLine="0"/>
              <w:jc w:val="center"/>
              <w:rPr>
                <w:sz w:val="22"/>
                <w:szCs w:val="22"/>
              </w:rPr>
            </w:pPr>
            <w:r w:rsidRPr="00D51AE3">
              <w:rPr>
                <w:rFonts w:ascii="Times New Roman" w:hint="eastAsia"/>
                <w:bCs/>
                <w:color w:val="000000"/>
                <w:sz w:val="22"/>
                <w:szCs w:val="22"/>
              </w:rPr>
              <w:t>迎风面积</w:t>
            </w:r>
          </w:p>
        </w:tc>
        <w:tc>
          <w:tcPr>
            <w:tcW w:w="5492" w:type="dxa"/>
          </w:tcPr>
          <w:p w14:paraId="11B20C0F" w14:textId="77777777" w:rsidR="00967867" w:rsidRDefault="00967867" w:rsidP="00967867">
            <w:pPr>
              <w:pStyle w:val="aff7"/>
              <w:ind w:firstLineChars="0" w:firstLine="0"/>
            </w:pPr>
          </w:p>
        </w:tc>
      </w:tr>
      <w:tr w:rsidR="00967867" w14:paraId="7D1E79C0" w14:textId="77777777" w:rsidTr="00D51AE3">
        <w:trPr>
          <w:jc w:val="center"/>
        </w:trPr>
        <w:tc>
          <w:tcPr>
            <w:tcW w:w="3794" w:type="dxa"/>
          </w:tcPr>
          <w:p w14:paraId="2D002774" w14:textId="0C819ADA" w:rsidR="00967867" w:rsidRPr="00D51AE3" w:rsidRDefault="00967867" w:rsidP="00967867">
            <w:pPr>
              <w:pStyle w:val="aff7"/>
              <w:ind w:firstLineChars="0" w:firstLine="0"/>
              <w:jc w:val="center"/>
              <w:rPr>
                <w:sz w:val="22"/>
                <w:szCs w:val="22"/>
              </w:rPr>
            </w:pPr>
            <w:r w:rsidRPr="00D51AE3">
              <w:rPr>
                <w:rFonts w:ascii="Times New Roman" w:hint="eastAsia"/>
                <w:bCs/>
                <w:color w:val="000000"/>
                <w:sz w:val="22"/>
                <w:szCs w:val="22"/>
              </w:rPr>
              <w:t>流体面积</w:t>
            </w:r>
          </w:p>
        </w:tc>
        <w:tc>
          <w:tcPr>
            <w:tcW w:w="5492" w:type="dxa"/>
          </w:tcPr>
          <w:p w14:paraId="79F668C6" w14:textId="024474AE" w:rsidR="00967867" w:rsidRDefault="00967867" w:rsidP="00967867">
            <w:pPr>
              <w:pStyle w:val="aff7"/>
              <w:ind w:firstLineChars="0" w:firstLine="0"/>
            </w:pPr>
          </w:p>
        </w:tc>
      </w:tr>
    </w:tbl>
    <w:p w14:paraId="55CD5593" w14:textId="77777777" w:rsidR="00025E96" w:rsidRPr="00025E96" w:rsidRDefault="00025E96" w:rsidP="00025E96">
      <w:pPr>
        <w:pStyle w:val="aff7"/>
        <w:ind w:firstLine="420"/>
      </w:pPr>
    </w:p>
    <w:p w14:paraId="68978863" w14:textId="2D9E56B1" w:rsidR="006C7D57" w:rsidRDefault="006C7D57" w:rsidP="006C7D57">
      <w:pPr>
        <w:pStyle w:val="a5"/>
        <w:numPr>
          <w:ilvl w:val="0"/>
          <w:numId w:val="0"/>
        </w:numPr>
        <w:wordWrap/>
        <w:spacing w:beforeLines="100" w:before="312" w:afterLines="100" w:after="312"/>
        <w:rPr>
          <w:rFonts w:hAnsi="黑体"/>
        </w:rPr>
      </w:pPr>
      <w:r>
        <w:rPr>
          <w:rFonts w:hAnsi="黑体"/>
        </w:rPr>
        <w:t>B</w:t>
      </w:r>
      <w:r w:rsidRPr="00293E99">
        <w:rPr>
          <w:rFonts w:hAnsi="黑体"/>
        </w:rPr>
        <w:t>.</w:t>
      </w:r>
      <w:r>
        <w:rPr>
          <w:rFonts w:hAnsi="黑体" w:hint="eastAsia"/>
        </w:rPr>
        <w:t>2</w:t>
      </w:r>
      <w:r w:rsidR="00967867">
        <w:rPr>
          <w:rFonts w:hAnsi="黑体" w:hint="eastAsia"/>
        </w:rPr>
        <w:t>盘管测试数据记录</w:t>
      </w:r>
    </w:p>
    <w:tbl>
      <w:tblPr>
        <w:tblStyle w:val="af7"/>
        <w:tblW w:w="0" w:type="auto"/>
        <w:jc w:val="center"/>
        <w:tblLook w:val="04A0" w:firstRow="1" w:lastRow="0" w:firstColumn="1" w:lastColumn="0" w:noHBand="0" w:noVBand="1"/>
      </w:tblPr>
      <w:tblGrid>
        <w:gridCol w:w="3794"/>
        <w:gridCol w:w="5492"/>
      </w:tblGrid>
      <w:tr w:rsidR="00967867" w14:paraId="53346A89" w14:textId="77777777" w:rsidTr="00AA4E08">
        <w:trPr>
          <w:jc w:val="center"/>
        </w:trPr>
        <w:tc>
          <w:tcPr>
            <w:tcW w:w="9286" w:type="dxa"/>
            <w:gridSpan w:val="2"/>
          </w:tcPr>
          <w:p w14:paraId="1C786E83" w14:textId="5B160FCF" w:rsidR="00967867" w:rsidRDefault="00967867" w:rsidP="00AA4E08">
            <w:pPr>
              <w:pStyle w:val="aff7"/>
              <w:ind w:firstLineChars="0" w:firstLine="0"/>
              <w:jc w:val="center"/>
            </w:pPr>
            <w:r>
              <w:rPr>
                <w:rFonts w:hint="eastAsia"/>
              </w:rPr>
              <w:t>盘管测试数据记录</w:t>
            </w:r>
          </w:p>
        </w:tc>
      </w:tr>
      <w:tr w:rsidR="00967867" w14:paraId="09ABAB79" w14:textId="77777777" w:rsidTr="00AA4E08">
        <w:trPr>
          <w:jc w:val="center"/>
        </w:trPr>
        <w:tc>
          <w:tcPr>
            <w:tcW w:w="9286" w:type="dxa"/>
            <w:gridSpan w:val="2"/>
          </w:tcPr>
          <w:p w14:paraId="1CE7F4EB" w14:textId="7C129494" w:rsidR="00967867" w:rsidRDefault="00967867" w:rsidP="00AA4E08">
            <w:pPr>
              <w:pStyle w:val="aff7"/>
              <w:ind w:firstLineChars="0" w:firstLine="0"/>
              <w:jc w:val="center"/>
            </w:pPr>
            <w:r>
              <w:rPr>
                <w:rFonts w:hint="eastAsia"/>
              </w:rPr>
              <w:t>空气侧</w:t>
            </w:r>
          </w:p>
        </w:tc>
      </w:tr>
      <w:tr w:rsidR="00967867" w14:paraId="62DB3B4B" w14:textId="77777777" w:rsidTr="00EB2223">
        <w:trPr>
          <w:jc w:val="center"/>
        </w:trPr>
        <w:tc>
          <w:tcPr>
            <w:tcW w:w="3794" w:type="dxa"/>
            <w:vAlign w:val="center"/>
          </w:tcPr>
          <w:p w14:paraId="19DDFB1B" w14:textId="4CCAF9F0" w:rsidR="00967867" w:rsidRDefault="00967867" w:rsidP="00967867">
            <w:pPr>
              <w:pStyle w:val="aff7"/>
              <w:ind w:firstLineChars="0" w:firstLine="0"/>
              <w:jc w:val="center"/>
              <w:rPr>
                <w:sz w:val="22"/>
                <w:szCs w:val="22"/>
              </w:rPr>
            </w:pPr>
            <w:r>
              <w:rPr>
                <w:rFonts w:ascii="Times New Roman" w:hint="eastAsia"/>
                <w:bCs/>
                <w:color w:val="000000"/>
                <w:szCs w:val="21"/>
              </w:rPr>
              <w:t>喷嘴个数和尺寸</w:t>
            </w:r>
          </w:p>
        </w:tc>
        <w:tc>
          <w:tcPr>
            <w:tcW w:w="5492" w:type="dxa"/>
          </w:tcPr>
          <w:p w14:paraId="73F6EC7C" w14:textId="77777777" w:rsidR="00967867" w:rsidRDefault="00967867" w:rsidP="00967867">
            <w:pPr>
              <w:pStyle w:val="aff7"/>
              <w:ind w:firstLineChars="0" w:firstLine="0"/>
            </w:pPr>
          </w:p>
        </w:tc>
      </w:tr>
      <w:tr w:rsidR="00967867" w14:paraId="29E4DA39" w14:textId="77777777" w:rsidTr="00EB2223">
        <w:trPr>
          <w:jc w:val="center"/>
        </w:trPr>
        <w:tc>
          <w:tcPr>
            <w:tcW w:w="3794" w:type="dxa"/>
            <w:vAlign w:val="center"/>
          </w:tcPr>
          <w:p w14:paraId="0F7E9BF8" w14:textId="262D95C9" w:rsidR="00967867" w:rsidRDefault="00967867" w:rsidP="00967867">
            <w:pPr>
              <w:pStyle w:val="aff7"/>
              <w:ind w:firstLineChars="0" w:firstLine="0"/>
              <w:jc w:val="center"/>
              <w:rPr>
                <w:sz w:val="22"/>
                <w:szCs w:val="22"/>
              </w:rPr>
            </w:pPr>
            <w:r>
              <w:rPr>
                <w:rFonts w:ascii="Times New Roman" w:hint="eastAsia"/>
                <w:bCs/>
                <w:color w:val="000000"/>
                <w:szCs w:val="21"/>
              </w:rPr>
              <w:t>进风干球温度</w:t>
            </w:r>
          </w:p>
        </w:tc>
        <w:tc>
          <w:tcPr>
            <w:tcW w:w="5492" w:type="dxa"/>
          </w:tcPr>
          <w:p w14:paraId="073225E8" w14:textId="77777777" w:rsidR="00967867" w:rsidRDefault="00967867" w:rsidP="00967867">
            <w:pPr>
              <w:pStyle w:val="aff7"/>
              <w:ind w:firstLineChars="0" w:firstLine="0"/>
            </w:pPr>
          </w:p>
        </w:tc>
      </w:tr>
      <w:tr w:rsidR="00967867" w14:paraId="6D8E900D" w14:textId="77777777" w:rsidTr="00EB2223">
        <w:trPr>
          <w:jc w:val="center"/>
        </w:trPr>
        <w:tc>
          <w:tcPr>
            <w:tcW w:w="3794" w:type="dxa"/>
            <w:vAlign w:val="center"/>
          </w:tcPr>
          <w:p w14:paraId="4B94853D" w14:textId="2608E2BC" w:rsidR="00967867" w:rsidRPr="00D51AE3" w:rsidRDefault="00967867" w:rsidP="00967867">
            <w:pPr>
              <w:pStyle w:val="aff7"/>
              <w:ind w:firstLineChars="0" w:firstLine="0"/>
              <w:jc w:val="center"/>
              <w:rPr>
                <w:sz w:val="22"/>
                <w:szCs w:val="22"/>
              </w:rPr>
            </w:pPr>
            <w:r>
              <w:rPr>
                <w:rFonts w:ascii="Times New Roman" w:hint="eastAsia"/>
                <w:bCs/>
                <w:color w:val="000000"/>
                <w:szCs w:val="21"/>
              </w:rPr>
              <w:t>进风湿球温度</w:t>
            </w:r>
          </w:p>
        </w:tc>
        <w:tc>
          <w:tcPr>
            <w:tcW w:w="5492" w:type="dxa"/>
          </w:tcPr>
          <w:p w14:paraId="1BC84868" w14:textId="77777777" w:rsidR="00967867" w:rsidRDefault="00967867" w:rsidP="00967867">
            <w:pPr>
              <w:pStyle w:val="aff7"/>
              <w:ind w:firstLineChars="0" w:firstLine="0"/>
            </w:pPr>
          </w:p>
        </w:tc>
      </w:tr>
      <w:tr w:rsidR="00C60477" w14:paraId="61BD01EE" w14:textId="77777777" w:rsidTr="0001495D">
        <w:trPr>
          <w:jc w:val="center"/>
        </w:trPr>
        <w:tc>
          <w:tcPr>
            <w:tcW w:w="3794" w:type="dxa"/>
          </w:tcPr>
          <w:p w14:paraId="7F5EA518" w14:textId="438CD053" w:rsidR="00C60477" w:rsidRPr="00D51AE3" w:rsidRDefault="00C60477" w:rsidP="00C60477">
            <w:pPr>
              <w:pStyle w:val="aff7"/>
              <w:ind w:firstLineChars="0" w:firstLine="0"/>
              <w:jc w:val="center"/>
              <w:rPr>
                <w:sz w:val="22"/>
                <w:szCs w:val="22"/>
              </w:rPr>
            </w:pPr>
            <w:r>
              <w:rPr>
                <w:rFonts w:ascii="Times New Roman" w:hint="eastAsia"/>
                <w:bCs/>
                <w:color w:val="000000"/>
                <w:szCs w:val="21"/>
              </w:rPr>
              <w:t>出风干球温度</w:t>
            </w:r>
          </w:p>
        </w:tc>
        <w:tc>
          <w:tcPr>
            <w:tcW w:w="5492" w:type="dxa"/>
          </w:tcPr>
          <w:p w14:paraId="6CF08220" w14:textId="56D7E3F8" w:rsidR="00C60477" w:rsidRDefault="00C60477" w:rsidP="00C60477">
            <w:pPr>
              <w:pStyle w:val="aff7"/>
              <w:ind w:firstLineChars="0" w:firstLine="0"/>
            </w:pPr>
          </w:p>
        </w:tc>
      </w:tr>
      <w:tr w:rsidR="00C60477" w14:paraId="6BEE1816" w14:textId="77777777" w:rsidTr="0001495D">
        <w:trPr>
          <w:jc w:val="center"/>
        </w:trPr>
        <w:tc>
          <w:tcPr>
            <w:tcW w:w="3794" w:type="dxa"/>
          </w:tcPr>
          <w:p w14:paraId="2AFFEE7D" w14:textId="0C20DB7E" w:rsidR="00C60477" w:rsidRPr="00D51AE3" w:rsidRDefault="00C60477" w:rsidP="00C60477">
            <w:pPr>
              <w:pStyle w:val="aff7"/>
              <w:ind w:firstLineChars="0" w:firstLine="0"/>
              <w:jc w:val="center"/>
              <w:rPr>
                <w:sz w:val="22"/>
                <w:szCs w:val="22"/>
              </w:rPr>
            </w:pPr>
            <w:r>
              <w:rPr>
                <w:rFonts w:ascii="Times New Roman" w:hint="eastAsia"/>
                <w:bCs/>
                <w:color w:val="000000"/>
                <w:szCs w:val="21"/>
              </w:rPr>
              <w:t>出风湿球温度</w:t>
            </w:r>
          </w:p>
        </w:tc>
        <w:tc>
          <w:tcPr>
            <w:tcW w:w="5492" w:type="dxa"/>
          </w:tcPr>
          <w:p w14:paraId="376D01E2" w14:textId="33518A38" w:rsidR="00C60477" w:rsidRDefault="00C60477" w:rsidP="00C60477">
            <w:pPr>
              <w:pStyle w:val="aff7"/>
              <w:ind w:firstLineChars="0" w:firstLine="0"/>
            </w:pPr>
          </w:p>
        </w:tc>
      </w:tr>
      <w:tr w:rsidR="00C60477" w14:paraId="0B5814D4" w14:textId="77777777" w:rsidTr="0001495D">
        <w:trPr>
          <w:jc w:val="center"/>
        </w:trPr>
        <w:tc>
          <w:tcPr>
            <w:tcW w:w="3794" w:type="dxa"/>
          </w:tcPr>
          <w:p w14:paraId="281EEDCB" w14:textId="6391345B" w:rsidR="00C60477" w:rsidRPr="00D51AE3" w:rsidRDefault="00C60477" w:rsidP="00C60477">
            <w:pPr>
              <w:pStyle w:val="aff7"/>
              <w:ind w:firstLineChars="0" w:firstLine="0"/>
              <w:jc w:val="center"/>
              <w:rPr>
                <w:rFonts w:ascii="Times New Roman"/>
                <w:bCs/>
                <w:color w:val="000000"/>
                <w:sz w:val="22"/>
                <w:szCs w:val="22"/>
              </w:rPr>
            </w:pPr>
            <w:r>
              <w:rPr>
                <w:rFonts w:ascii="Times New Roman" w:hint="eastAsia"/>
                <w:bCs/>
                <w:color w:val="000000"/>
                <w:szCs w:val="21"/>
              </w:rPr>
              <w:t>标准风量</w:t>
            </w:r>
          </w:p>
        </w:tc>
        <w:tc>
          <w:tcPr>
            <w:tcW w:w="5492" w:type="dxa"/>
          </w:tcPr>
          <w:p w14:paraId="45954A81" w14:textId="5A305A1D" w:rsidR="00C60477" w:rsidRDefault="00C60477" w:rsidP="00C60477">
            <w:pPr>
              <w:pStyle w:val="aff7"/>
              <w:ind w:firstLineChars="0" w:firstLine="0"/>
            </w:pPr>
          </w:p>
        </w:tc>
      </w:tr>
      <w:tr w:rsidR="00C60477" w14:paraId="45B36A45" w14:textId="77777777" w:rsidTr="00F935F7">
        <w:trPr>
          <w:jc w:val="center"/>
        </w:trPr>
        <w:tc>
          <w:tcPr>
            <w:tcW w:w="3794" w:type="dxa"/>
          </w:tcPr>
          <w:p w14:paraId="4D23B3F3" w14:textId="5492811E" w:rsidR="00C60477" w:rsidRPr="00D51AE3" w:rsidRDefault="00C60477" w:rsidP="00C60477">
            <w:pPr>
              <w:pStyle w:val="aff7"/>
              <w:ind w:firstLineChars="0" w:firstLine="0"/>
              <w:jc w:val="center"/>
              <w:rPr>
                <w:sz w:val="22"/>
                <w:szCs w:val="22"/>
              </w:rPr>
            </w:pPr>
            <w:r>
              <w:rPr>
                <w:rFonts w:ascii="Times New Roman" w:hint="eastAsia"/>
                <w:bCs/>
                <w:color w:val="000000"/>
                <w:szCs w:val="21"/>
              </w:rPr>
              <w:lastRenderedPageBreak/>
              <w:t>标准迎面风速</w:t>
            </w:r>
          </w:p>
        </w:tc>
        <w:tc>
          <w:tcPr>
            <w:tcW w:w="5492" w:type="dxa"/>
          </w:tcPr>
          <w:p w14:paraId="6DBB4E30" w14:textId="0BFDE73A" w:rsidR="00C60477" w:rsidRDefault="00C60477" w:rsidP="00C60477">
            <w:pPr>
              <w:pStyle w:val="aff7"/>
              <w:ind w:firstLineChars="0" w:firstLine="0"/>
            </w:pPr>
          </w:p>
        </w:tc>
      </w:tr>
      <w:tr w:rsidR="00C60477" w14:paraId="523E9C35" w14:textId="77777777" w:rsidTr="00742415">
        <w:trPr>
          <w:jc w:val="center"/>
        </w:trPr>
        <w:tc>
          <w:tcPr>
            <w:tcW w:w="3794" w:type="dxa"/>
            <w:vAlign w:val="center"/>
          </w:tcPr>
          <w:p w14:paraId="0F00A306" w14:textId="65CFA8E6" w:rsidR="00C60477" w:rsidRPr="00D51AE3" w:rsidRDefault="00C60477" w:rsidP="00C60477">
            <w:pPr>
              <w:pStyle w:val="aff7"/>
              <w:ind w:firstLineChars="0" w:firstLine="0"/>
              <w:jc w:val="center"/>
              <w:rPr>
                <w:sz w:val="22"/>
                <w:szCs w:val="22"/>
              </w:rPr>
            </w:pPr>
            <w:r>
              <w:rPr>
                <w:rFonts w:ascii="Times New Roman" w:hint="eastAsia"/>
                <w:bCs/>
                <w:color w:val="000000"/>
                <w:szCs w:val="21"/>
              </w:rPr>
              <w:t>空气压降</w:t>
            </w:r>
          </w:p>
        </w:tc>
        <w:tc>
          <w:tcPr>
            <w:tcW w:w="5492" w:type="dxa"/>
          </w:tcPr>
          <w:p w14:paraId="267ADB5F" w14:textId="77777777" w:rsidR="00C60477" w:rsidRDefault="00C60477" w:rsidP="00C60477">
            <w:pPr>
              <w:pStyle w:val="aff7"/>
              <w:ind w:firstLineChars="0" w:firstLine="0"/>
            </w:pPr>
          </w:p>
        </w:tc>
      </w:tr>
      <w:tr w:rsidR="00C60477" w14:paraId="51648D9F" w14:textId="77777777" w:rsidTr="00742415">
        <w:trPr>
          <w:jc w:val="center"/>
        </w:trPr>
        <w:tc>
          <w:tcPr>
            <w:tcW w:w="3794" w:type="dxa"/>
            <w:vAlign w:val="center"/>
          </w:tcPr>
          <w:p w14:paraId="46FB8F25" w14:textId="6A8F7C15" w:rsidR="00C60477" w:rsidRPr="00D51AE3" w:rsidRDefault="00C60477" w:rsidP="00C60477">
            <w:pPr>
              <w:pStyle w:val="aff7"/>
              <w:ind w:firstLineChars="0" w:firstLine="0"/>
              <w:jc w:val="center"/>
              <w:rPr>
                <w:sz w:val="22"/>
                <w:szCs w:val="22"/>
              </w:rPr>
            </w:pPr>
            <w:r>
              <w:rPr>
                <w:rFonts w:ascii="Times New Roman" w:hint="eastAsia"/>
                <w:bCs/>
                <w:color w:val="000000"/>
                <w:szCs w:val="21"/>
              </w:rPr>
              <w:t>喷嘴前后压差</w:t>
            </w:r>
          </w:p>
        </w:tc>
        <w:tc>
          <w:tcPr>
            <w:tcW w:w="5492" w:type="dxa"/>
          </w:tcPr>
          <w:p w14:paraId="3BAF5BE1" w14:textId="77777777" w:rsidR="00C60477" w:rsidRDefault="00C60477" w:rsidP="00C60477">
            <w:pPr>
              <w:pStyle w:val="aff7"/>
              <w:ind w:firstLineChars="0" w:firstLine="0"/>
            </w:pPr>
          </w:p>
        </w:tc>
      </w:tr>
      <w:tr w:rsidR="00C60477" w14:paraId="1228BB32" w14:textId="77777777" w:rsidTr="00E4767A">
        <w:trPr>
          <w:jc w:val="center"/>
        </w:trPr>
        <w:tc>
          <w:tcPr>
            <w:tcW w:w="3794" w:type="dxa"/>
            <w:vAlign w:val="center"/>
          </w:tcPr>
          <w:p w14:paraId="1999E029" w14:textId="1D982D7D" w:rsidR="00C60477" w:rsidRPr="00D51AE3" w:rsidRDefault="00C60477" w:rsidP="00C60477">
            <w:pPr>
              <w:pStyle w:val="aff7"/>
              <w:ind w:firstLineChars="0" w:firstLine="0"/>
              <w:jc w:val="center"/>
              <w:rPr>
                <w:sz w:val="22"/>
                <w:szCs w:val="22"/>
              </w:rPr>
            </w:pPr>
            <w:r>
              <w:rPr>
                <w:rFonts w:ascii="Times New Roman" w:hint="eastAsia"/>
                <w:bCs/>
                <w:color w:val="000000"/>
                <w:szCs w:val="21"/>
              </w:rPr>
              <w:t>盘管出风静压</w:t>
            </w:r>
          </w:p>
        </w:tc>
        <w:tc>
          <w:tcPr>
            <w:tcW w:w="5492" w:type="dxa"/>
          </w:tcPr>
          <w:p w14:paraId="3F393EBD" w14:textId="77777777" w:rsidR="00C60477" w:rsidRDefault="00C60477" w:rsidP="00C60477">
            <w:pPr>
              <w:pStyle w:val="aff7"/>
              <w:ind w:firstLineChars="0" w:firstLine="0"/>
            </w:pPr>
          </w:p>
        </w:tc>
      </w:tr>
      <w:tr w:rsidR="00C60477" w14:paraId="1A810FA0" w14:textId="77777777" w:rsidTr="00742415">
        <w:trPr>
          <w:jc w:val="center"/>
        </w:trPr>
        <w:tc>
          <w:tcPr>
            <w:tcW w:w="3794" w:type="dxa"/>
          </w:tcPr>
          <w:p w14:paraId="3FA21B2C" w14:textId="7215D18D" w:rsidR="00C60477" w:rsidRPr="00D51AE3" w:rsidRDefault="00C60477" w:rsidP="00C60477">
            <w:pPr>
              <w:pStyle w:val="aff7"/>
              <w:ind w:firstLineChars="0" w:firstLine="0"/>
              <w:jc w:val="center"/>
              <w:rPr>
                <w:sz w:val="22"/>
                <w:szCs w:val="22"/>
              </w:rPr>
            </w:pPr>
            <w:r>
              <w:rPr>
                <w:rFonts w:ascii="Times New Roman" w:hint="eastAsia"/>
                <w:bCs/>
                <w:color w:val="000000"/>
                <w:szCs w:val="21"/>
              </w:rPr>
              <w:t>盘管进口压力</w:t>
            </w:r>
          </w:p>
        </w:tc>
        <w:tc>
          <w:tcPr>
            <w:tcW w:w="5492" w:type="dxa"/>
          </w:tcPr>
          <w:p w14:paraId="48F92EB1" w14:textId="77777777" w:rsidR="00C60477" w:rsidRDefault="00C60477" w:rsidP="00C60477">
            <w:pPr>
              <w:pStyle w:val="aff7"/>
              <w:ind w:firstLineChars="0" w:firstLine="0"/>
            </w:pPr>
          </w:p>
        </w:tc>
      </w:tr>
      <w:tr w:rsidR="00C60477" w14:paraId="04BB88AB" w14:textId="77777777" w:rsidTr="00742415">
        <w:trPr>
          <w:jc w:val="center"/>
        </w:trPr>
        <w:tc>
          <w:tcPr>
            <w:tcW w:w="3794" w:type="dxa"/>
          </w:tcPr>
          <w:p w14:paraId="64412000" w14:textId="4A14F074" w:rsidR="00C60477" w:rsidRPr="00D51AE3" w:rsidRDefault="00C60477" w:rsidP="00C60477">
            <w:pPr>
              <w:pStyle w:val="aff7"/>
              <w:ind w:firstLineChars="0" w:firstLine="0"/>
              <w:jc w:val="center"/>
              <w:rPr>
                <w:sz w:val="22"/>
                <w:szCs w:val="22"/>
              </w:rPr>
            </w:pPr>
            <w:r>
              <w:rPr>
                <w:rFonts w:ascii="Times New Roman" w:hint="eastAsia"/>
                <w:bCs/>
                <w:color w:val="000000"/>
                <w:szCs w:val="21"/>
              </w:rPr>
              <w:t>喷嘴处静压</w:t>
            </w:r>
          </w:p>
        </w:tc>
        <w:tc>
          <w:tcPr>
            <w:tcW w:w="5492" w:type="dxa"/>
          </w:tcPr>
          <w:p w14:paraId="317586A7" w14:textId="77777777" w:rsidR="00C60477" w:rsidRDefault="00C60477" w:rsidP="00C60477">
            <w:pPr>
              <w:pStyle w:val="aff7"/>
              <w:ind w:firstLineChars="0" w:firstLine="0"/>
            </w:pPr>
          </w:p>
        </w:tc>
      </w:tr>
      <w:tr w:rsidR="00C60477" w14:paraId="01122454" w14:textId="77777777" w:rsidTr="00742415">
        <w:trPr>
          <w:jc w:val="center"/>
        </w:trPr>
        <w:tc>
          <w:tcPr>
            <w:tcW w:w="3794" w:type="dxa"/>
          </w:tcPr>
          <w:p w14:paraId="2976ACFD" w14:textId="20597114" w:rsidR="00C60477" w:rsidRPr="00D51AE3" w:rsidRDefault="00C60477" w:rsidP="00C60477">
            <w:pPr>
              <w:pStyle w:val="aff7"/>
              <w:ind w:firstLineChars="0" w:firstLine="0"/>
              <w:jc w:val="center"/>
              <w:rPr>
                <w:sz w:val="22"/>
                <w:szCs w:val="22"/>
              </w:rPr>
            </w:pPr>
            <w:r>
              <w:rPr>
                <w:rFonts w:ascii="Times New Roman" w:hint="eastAsia"/>
                <w:bCs/>
                <w:color w:val="000000"/>
                <w:szCs w:val="21"/>
              </w:rPr>
              <w:t>大气压力</w:t>
            </w:r>
          </w:p>
        </w:tc>
        <w:tc>
          <w:tcPr>
            <w:tcW w:w="5492" w:type="dxa"/>
          </w:tcPr>
          <w:p w14:paraId="48D72779" w14:textId="77777777" w:rsidR="00C60477" w:rsidRDefault="00C60477" w:rsidP="00C60477">
            <w:pPr>
              <w:pStyle w:val="aff7"/>
              <w:ind w:firstLineChars="0" w:firstLine="0"/>
            </w:pPr>
          </w:p>
        </w:tc>
      </w:tr>
      <w:tr w:rsidR="00C60477" w14:paraId="27251266" w14:textId="77777777" w:rsidTr="00742415">
        <w:trPr>
          <w:jc w:val="center"/>
        </w:trPr>
        <w:tc>
          <w:tcPr>
            <w:tcW w:w="3794" w:type="dxa"/>
            <w:vAlign w:val="center"/>
          </w:tcPr>
          <w:p w14:paraId="3008560D" w14:textId="2253C510" w:rsidR="00C60477" w:rsidRPr="00D51AE3" w:rsidRDefault="00C60477" w:rsidP="00C60477">
            <w:pPr>
              <w:pStyle w:val="aff7"/>
              <w:ind w:firstLineChars="0" w:firstLine="0"/>
              <w:jc w:val="center"/>
              <w:rPr>
                <w:sz w:val="22"/>
                <w:szCs w:val="22"/>
              </w:rPr>
            </w:pPr>
            <w:r>
              <w:rPr>
                <w:rFonts w:ascii="Times New Roman" w:hint="eastAsia"/>
                <w:bCs/>
                <w:color w:val="000000"/>
                <w:szCs w:val="21"/>
              </w:rPr>
              <w:t>进风焓值</w:t>
            </w:r>
          </w:p>
        </w:tc>
        <w:tc>
          <w:tcPr>
            <w:tcW w:w="5492" w:type="dxa"/>
          </w:tcPr>
          <w:p w14:paraId="4AD9F8A8" w14:textId="77777777" w:rsidR="00C60477" w:rsidRDefault="00C60477" w:rsidP="00C60477">
            <w:pPr>
              <w:pStyle w:val="aff7"/>
              <w:ind w:firstLineChars="0" w:firstLine="0"/>
            </w:pPr>
          </w:p>
        </w:tc>
      </w:tr>
      <w:tr w:rsidR="00C60477" w14:paraId="51D31924" w14:textId="77777777" w:rsidTr="00742415">
        <w:trPr>
          <w:jc w:val="center"/>
        </w:trPr>
        <w:tc>
          <w:tcPr>
            <w:tcW w:w="3794" w:type="dxa"/>
            <w:vAlign w:val="center"/>
          </w:tcPr>
          <w:p w14:paraId="543F8841" w14:textId="02BBC484" w:rsidR="00C60477" w:rsidRPr="00D51AE3" w:rsidRDefault="00C60477" w:rsidP="00C60477">
            <w:pPr>
              <w:pStyle w:val="aff7"/>
              <w:ind w:firstLineChars="0" w:firstLine="0"/>
              <w:jc w:val="center"/>
              <w:rPr>
                <w:sz w:val="22"/>
                <w:szCs w:val="22"/>
              </w:rPr>
            </w:pPr>
            <w:r>
              <w:rPr>
                <w:rFonts w:ascii="Times New Roman" w:hint="eastAsia"/>
                <w:bCs/>
                <w:color w:val="000000"/>
                <w:szCs w:val="21"/>
              </w:rPr>
              <w:t>出风焓值</w:t>
            </w:r>
          </w:p>
        </w:tc>
        <w:tc>
          <w:tcPr>
            <w:tcW w:w="5492" w:type="dxa"/>
          </w:tcPr>
          <w:p w14:paraId="245AFE1B" w14:textId="77777777" w:rsidR="00C60477" w:rsidRDefault="00C60477" w:rsidP="00C60477">
            <w:pPr>
              <w:pStyle w:val="aff7"/>
              <w:ind w:firstLineChars="0" w:firstLine="0"/>
            </w:pPr>
          </w:p>
        </w:tc>
      </w:tr>
      <w:tr w:rsidR="00C60477" w14:paraId="7C9763C1" w14:textId="77777777" w:rsidTr="00AA4E08">
        <w:trPr>
          <w:jc w:val="center"/>
        </w:trPr>
        <w:tc>
          <w:tcPr>
            <w:tcW w:w="3794" w:type="dxa"/>
          </w:tcPr>
          <w:p w14:paraId="2A7850EC" w14:textId="786EBD4A" w:rsidR="00C60477" w:rsidRPr="00D51AE3" w:rsidRDefault="00C60477" w:rsidP="00C60477">
            <w:pPr>
              <w:pStyle w:val="aff7"/>
              <w:ind w:firstLineChars="0" w:firstLine="0"/>
              <w:jc w:val="center"/>
              <w:rPr>
                <w:sz w:val="22"/>
                <w:szCs w:val="22"/>
              </w:rPr>
            </w:pPr>
            <w:r>
              <w:rPr>
                <w:rFonts w:ascii="Times New Roman" w:hint="eastAsia"/>
                <w:bCs/>
                <w:color w:val="000000"/>
                <w:szCs w:val="21"/>
              </w:rPr>
              <w:t>风侧换热量</w:t>
            </w:r>
          </w:p>
        </w:tc>
        <w:tc>
          <w:tcPr>
            <w:tcW w:w="5492" w:type="dxa"/>
          </w:tcPr>
          <w:p w14:paraId="64C53537" w14:textId="77777777" w:rsidR="00C60477" w:rsidRDefault="00C60477" w:rsidP="00C60477">
            <w:pPr>
              <w:pStyle w:val="aff7"/>
              <w:ind w:firstLineChars="0" w:firstLine="0"/>
            </w:pPr>
          </w:p>
        </w:tc>
      </w:tr>
      <w:tr w:rsidR="00C60477" w14:paraId="7121C54E" w14:textId="77777777" w:rsidTr="00742415">
        <w:trPr>
          <w:jc w:val="center"/>
        </w:trPr>
        <w:tc>
          <w:tcPr>
            <w:tcW w:w="3794" w:type="dxa"/>
          </w:tcPr>
          <w:p w14:paraId="56DAEF14" w14:textId="4B60A8B6" w:rsidR="00C60477" w:rsidRPr="00D51AE3" w:rsidRDefault="00C60477" w:rsidP="00C60477">
            <w:pPr>
              <w:pStyle w:val="aff7"/>
              <w:ind w:firstLineChars="0" w:firstLine="0"/>
              <w:jc w:val="center"/>
              <w:rPr>
                <w:sz w:val="22"/>
                <w:szCs w:val="22"/>
              </w:rPr>
            </w:pPr>
            <w:r>
              <w:rPr>
                <w:rFonts w:ascii="Times New Roman" w:hint="eastAsia"/>
                <w:bCs/>
                <w:color w:val="000000"/>
                <w:szCs w:val="21"/>
              </w:rPr>
              <w:t>风侧显热量</w:t>
            </w:r>
          </w:p>
        </w:tc>
        <w:tc>
          <w:tcPr>
            <w:tcW w:w="5492" w:type="dxa"/>
          </w:tcPr>
          <w:p w14:paraId="2812B7CC" w14:textId="083C594E" w:rsidR="00C60477" w:rsidRDefault="00C60477" w:rsidP="00C60477">
            <w:pPr>
              <w:pStyle w:val="aff7"/>
              <w:ind w:firstLineChars="0" w:firstLine="0"/>
            </w:pPr>
          </w:p>
        </w:tc>
      </w:tr>
      <w:tr w:rsidR="00C60477" w14:paraId="7DB7CB2C" w14:textId="77777777" w:rsidTr="00742415">
        <w:trPr>
          <w:jc w:val="center"/>
        </w:trPr>
        <w:tc>
          <w:tcPr>
            <w:tcW w:w="3794" w:type="dxa"/>
          </w:tcPr>
          <w:p w14:paraId="379B2404" w14:textId="56351D04" w:rsidR="00C60477" w:rsidRPr="00D51AE3" w:rsidRDefault="00C60477" w:rsidP="00C60477">
            <w:pPr>
              <w:pStyle w:val="aff7"/>
              <w:ind w:firstLineChars="0" w:firstLine="0"/>
              <w:jc w:val="center"/>
              <w:rPr>
                <w:sz w:val="22"/>
                <w:szCs w:val="22"/>
              </w:rPr>
            </w:pPr>
            <w:r>
              <w:rPr>
                <w:rFonts w:ascii="Times New Roman" w:hint="eastAsia"/>
                <w:bCs/>
                <w:color w:val="000000"/>
                <w:szCs w:val="21"/>
              </w:rPr>
              <w:t>风侧潜热量</w:t>
            </w:r>
          </w:p>
        </w:tc>
        <w:tc>
          <w:tcPr>
            <w:tcW w:w="5492" w:type="dxa"/>
          </w:tcPr>
          <w:p w14:paraId="55C18FD5" w14:textId="77777777" w:rsidR="00C60477" w:rsidRDefault="00C60477" w:rsidP="00C60477">
            <w:pPr>
              <w:pStyle w:val="aff7"/>
              <w:ind w:firstLineChars="0" w:firstLine="0"/>
            </w:pPr>
          </w:p>
        </w:tc>
      </w:tr>
      <w:tr w:rsidR="00C60477" w14:paraId="0B45B7DE" w14:textId="77777777" w:rsidTr="00D70E32">
        <w:trPr>
          <w:jc w:val="center"/>
        </w:trPr>
        <w:tc>
          <w:tcPr>
            <w:tcW w:w="9286" w:type="dxa"/>
            <w:gridSpan w:val="2"/>
          </w:tcPr>
          <w:p w14:paraId="33742F42" w14:textId="36A33DC3" w:rsidR="00C60477" w:rsidRDefault="00C60477" w:rsidP="00C60477">
            <w:pPr>
              <w:pStyle w:val="aff7"/>
              <w:ind w:firstLineChars="0" w:firstLine="0"/>
              <w:jc w:val="center"/>
            </w:pPr>
            <w:r>
              <w:rPr>
                <w:rFonts w:hint="eastAsia"/>
              </w:rPr>
              <w:t>流体侧</w:t>
            </w:r>
          </w:p>
        </w:tc>
      </w:tr>
      <w:tr w:rsidR="00C60477" w14:paraId="37AC4429" w14:textId="77777777" w:rsidTr="00AA4E08">
        <w:trPr>
          <w:jc w:val="center"/>
        </w:trPr>
        <w:tc>
          <w:tcPr>
            <w:tcW w:w="3794" w:type="dxa"/>
          </w:tcPr>
          <w:p w14:paraId="0CAB7EAB" w14:textId="1ABDF24A" w:rsidR="00C60477" w:rsidRPr="00D51AE3" w:rsidRDefault="00C60477" w:rsidP="00C60477">
            <w:pPr>
              <w:pStyle w:val="aff7"/>
              <w:ind w:firstLineChars="0" w:firstLine="0"/>
              <w:jc w:val="center"/>
              <w:rPr>
                <w:sz w:val="22"/>
                <w:szCs w:val="22"/>
              </w:rPr>
            </w:pPr>
            <w:r>
              <w:rPr>
                <w:rFonts w:ascii="Times New Roman" w:hint="eastAsia"/>
                <w:bCs/>
                <w:color w:val="000000"/>
                <w:szCs w:val="21"/>
              </w:rPr>
              <w:t>进水温度</w:t>
            </w:r>
          </w:p>
        </w:tc>
        <w:tc>
          <w:tcPr>
            <w:tcW w:w="5492" w:type="dxa"/>
          </w:tcPr>
          <w:p w14:paraId="2A271062" w14:textId="77777777" w:rsidR="00C60477" w:rsidRDefault="00C60477" w:rsidP="00C60477">
            <w:pPr>
              <w:pStyle w:val="aff7"/>
              <w:ind w:firstLineChars="0" w:firstLine="0"/>
            </w:pPr>
          </w:p>
        </w:tc>
      </w:tr>
      <w:tr w:rsidR="00C60477" w14:paraId="6DE54938" w14:textId="77777777" w:rsidTr="00AA4E08">
        <w:trPr>
          <w:jc w:val="center"/>
        </w:trPr>
        <w:tc>
          <w:tcPr>
            <w:tcW w:w="3794" w:type="dxa"/>
          </w:tcPr>
          <w:p w14:paraId="66BFBA73" w14:textId="3E6D740D" w:rsidR="00C60477" w:rsidRPr="00D51AE3" w:rsidRDefault="00C60477" w:rsidP="00C60477">
            <w:pPr>
              <w:pStyle w:val="aff7"/>
              <w:ind w:firstLineChars="0" w:firstLine="0"/>
              <w:jc w:val="center"/>
              <w:rPr>
                <w:sz w:val="22"/>
                <w:szCs w:val="22"/>
              </w:rPr>
            </w:pPr>
            <w:r>
              <w:rPr>
                <w:rFonts w:ascii="Times New Roman" w:hint="eastAsia"/>
                <w:bCs/>
                <w:color w:val="000000"/>
                <w:szCs w:val="21"/>
              </w:rPr>
              <w:t>出水温度</w:t>
            </w:r>
          </w:p>
        </w:tc>
        <w:tc>
          <w:tcPr>
            <w:tcW w:w="5492" w:type="dxa"/>
          </w:tcPr>
          <w:p w14:paraId="6460BAA5" w14:textId="77777777" w:rsidR="00C60477" w:rsidRDefault="00C60477" w:rsidP="00C60477">
            <w:pPr>
              <w:pStyle w:val="aff7"/>
              <w:ind w:firstLineChars="0" w:firstLine="0"/>
            </w:pPr>
          </w:p>
        </w:tc>
      </w:tr>
      <w:tr w:rsidR="00C60477" w14:paraId="1D06484A" w14:textId="77777777" w:rsidTr="00AA4E08">
        <w:trPr>
          <w:jc w:val="center"/>
        </w:trPr>
        <w:tc>
          <w:tcPr>
            <w:tcW w:w="3794" w:type="dxa"/>
          </w:tcPr>
          <w:p w14:paraId="1036DE29" w14:textId="059D81E2" w:rsidR="00C60477" w:rsidRPr="00D51AE3" w:rsidRDefault="00C60477" w:rsidP="00C60477">
            <w:pPr>
              <w:pStyle w:val="aff7"/>
              <w:ind w:firstLineChars="0" w:firstLine="0"/>
              <w:jc w:val="center"/>
              <w:rPr>
                <w:sz w:val="22"/>
                <w:szCs w:val="22"/>
              </w:rPr>
            </w:pPr>
            <w:r>
              <w:rPr>
                <w:rFonts w:ascii="Times New Roman" w:hint="eastAsia"/>
                <w:bCs/>
                <w:color w:val="000000"/>
                <w:szCs w:val="21"/>
              </w:rPr>
              <w:t>水流量</w:t>
            </w:r>
          </w:p>
        </w:tc>
        <w:tc>
          <w:tcPr>
            <w:tcW w:w="5492" w:type="dxa"/>
          </w:tcPr>
          <w:p w14:paraId="23F58544" w14:textId="77777777" w:rsidR="00C60477" w:rsidRDefault="00C60477" w:rsidP="00C60477">
            <w:pPr>
              <w:pStyle w:val="aff7"/>
              <w:ind w:firstLineChars="0" w:firstLine="0"/>
            </w:pPr>
          </w:p>
        </w:tc>
      </w:tr>
      <w:tr w:rsidR="00C60477" w14:paraId="06C61935" w14:textId="77777777" w:rsidTr="00AA4E08">
        <w:trPr>
          <w:jc w:val="center"/>
        </w:trPr>
        <w:tc>
          <w:tcPr>
            <w:tcW w:w="3794" w:type="dxa"/>
          </w:tcPr>
          <w:p w14:paraId="150FF668" w14:textId="4C2048FF" w:rsidR="00C60477" w:rsidRPr="00D51AE3" w:rsidRDefault="00C60477" w:rsidP="00C60477">
            <w:pPr>
              <w:pStyle w:val="aff7"/>
              <w:ind w:firstLineChars="0" w:firstLine="0"/>
              <w:jc w:val="center"/>
              <w:rPr>
                <w:sz w:val="22"/>
                <w:szCs w:val="22"/>
              </w:rPr>
            </w:pPr>
            <w:r>
              <w:rPr>
                <w:rFonts w:ascii="Times New Roman" w:hint="eastAsia"/>
                <w:bCs/>
                <w:color w:val="000000"/>
                <w:szCs w:val="21"/>
              </w:rPr>
              <w:t>水侧换热量</w:t>
            </w:r>
          </w:p>
        </w:tc>
        <w:tc>
          <w:tcPr>
            <w:tcW w:w="5492" w:type="dxa"/>
          </w:tcPr>
          <w:p w14:paraId="206CBE1D" w14:textId="77777777" w:rsidR="00C60477" w:rsidRDefault="00C60477" w:rsidP="00C60477">
            <w:pPr>
              <w:pStyle w:val="aff7"/>
              <w:ind w:firstLineChars="0" w:firstLine="0"/>
            </w:pPr>
          </w:p>
        </w:tc>
      </w:tr>
      <w:tr w:rsidR="00C60477" w14:paraId="65A18585" w14:textId="77777777" w:rsidTr="00AA4E08">
        <w:trPr>
          <w:jc w:val="center"/>
        </w:trPr>
        <w:tc>
          <w:tcPr>
            <w:tcW w:w="3794" w:type="dxa"/>
          </w:tcPr>
          <w:p w14:paraId="1F68664D" w14:textId="77D6F53D" w:rsidR="00C60477" w:rsidRDefault="00C60477" w:rsidP="00C60477">
            <w:pPr>
              <w:pStyle w:val="aff7"/>
              <w:ind w:firstLineChars="0" w:firstLine="0"/>
              <w:jc w:val="center"/>
              <w:rPr>
                <w:rFonts w:ascii="Times New Roman"/>
                <w:bCs/>
                <w:color w:val="000000"/>
                <w:szCs w:val="21"/>
              </w:rPr>
            </w:pPr>
            <w:r>
              <w:rPr>
                <w:rFonts w:ascii="Times New Roman" w:hint="eastAsia"/>
                <w:bCs/>
                <w:color w:val="000000"/>
                <w:szCs w:val="21"/>
              </w:rPr>
              <w:t>液体压差</w:t>
            </w:r>
          </w:p>
        </w:tc>
        <w:tc>
          <w:tcPr>
            <w:tcW w:w="5492" w:type="dxa"/>
          </w:tcPr>
          <w:p w14:paraId="03296201" w14:textId="77777777" w:rsidR="00C60477" w:rsidRDefault="00C60477" w:rsidP="00C60477">
            <w:pPr>
              <w:pStyle w:val="aff7"/>
              <w:ind w:firstLineChars="0" w:firstLine="0"/>
            </w:pPr>
          </w:p>
        </w:tc>
      </w:tr>
      <w:tr w:rsidR="00C60477" w14:paraId="02ADBEA8" w14:textId="77777777" w:rsidTr="00AA4E08">
        <w:trPr>
          <w:jc w:val="center"/>
        </w:trPr>
        <w:tc>
          <w:tcPr>
            <w:tcW w:w="3794" w:type="dxa"/>
          </w:tcPr>
          <w:p w14:paraId="7718FF2A" w14:textId="5E77D50C" w:rsidR="00C60477" w:rsidRDefault="00C60477" w:rsidP="00C60477">
            <w:pPr>
              <w:pStyle w:val="aff7"/>
              <w:ind w:firstLineChars="0" w:firstLine="0"/>
              <w:jc w:val="center"/>
              <w:rPr>
                <w:rFonts w:ascii="Times New Roman"/>
                <w:bCs/>
                <w:color w:val="000000"/>
                <w:szCs w:val="21"/>
              </w:rPr>
            </w:pPr>
            <w:r>
              <w:rPr>
                <w:rFonts w:ascii="Times New Roman" w:hint="eastAsia"/>
                <w:bCs/>
                <w:color w:val="000000"/>
                <w:szCs w:val="21"/>
              </w:rPr>
              <w:t>热平衡</w:t>
            </w:r>
          </w:p>
        </w:tc>
        <w:tc>
          <w:tcPr>
            <w:tcW w:w="5492" w:type="dxa"/>
          </w:tcPr>
          <w:p w14:paraId="1501D74F" w14:textId="77777777" w:rsidR="00C60477" w:rsidRDefault="00C60477" w:rsidP="00C60477">
            <w:pPr>
              <w:pStyle w:val="aff7"/>
              <w:ind w:firstLineChars="0" w:firstLine="0"/>
            </w:pPr>
          </w:p>
        </w:tc>
      </w:tr>
    </w:tbl>
    <w:p w14:paraId="0042C47C" w14:textId="77777777" w:rsidR="00967867" w:rsidRPr="00967867" w:rsidRDefault="00967867" w:rsidP="00967867">
      <w:pPr>
        <w:pStyle w:val="aff7"/>
        <w:ind w:firstLine="420"/>
      </w:pPr>
    </w:p>
    <w:p w14:paraId="09B54069" w14:textId="77777777" w:rsidR="00D51AE3" w:rsidRPr="00D51AE3" w:rsidRDefault="00D51AE3" w:rsidP="00D51AE3">
      <w:pPr>
        <w:pStyle w:val="aff7"/>
        <w:ind w:firstLine="420"/>
      </w:pPr>
    </w:p>
    <w:p w14:paraId="71A6FBF1" w14:textId="7936FCDD" w:rsidR="00C0411D" w:rsidRDefault="00C0411D" w:rsidP="009052CD">
      <w:pPr>
        <w:widowControl/>
        <w:jc w:val="center"/>
        <w:rPr>
          <w:rFonts w:ascii="宋体" w:eastAsia="宋体" w:hAnsi="宋体" w:cs="Times New Roman"/>
          <w:szCs w:val="21"/>
        </w:rPr>
      </w:pPr>
    </w:p>
    <w:p w14:paraId="7C4C6B12" w14:textId="77777777" w:rsidR="005830B4" w:rsidRPr="005830B4" w:rsidRDefault="009642A6" w:rsidP="006A76FA">
      <w:pPr>
        <w:widowControl/>
        <w:jc w:val="left"/>
        <w:rPr>
          <w:rFonts w:ascii="宋体" w:eastAsia="宋体" w:hAnsi="宋体" w:cs="Times New Roman"/>
          <w:szCs w:val="21"/>
        </w:rPr>
      </w:pPr>
      <w:r>
        <w:rPr>
          <w:rFonts w:ascii="宋体" w:eastAsia="宋体" w:hAnsi="宋体" w:cs="Times New Roman"/>
          <w:noProof/>
          <w:szCs w:val="21"/>
        </w:rPr>
        <w:pict w14:anchorId="314D28B3">
          <v:shapetype id="_x0000_t32" coordsize="21600,21600" o:spt="32" o:oned="t" path="m,l21600,21600e" filled="f">
            <v:path arrowok="t" fillok="f" o:connecttype="none"/>
            <o:lock v:ext="edit" shapetype="t"/>
          </v:shapetype>
          <v:shape id="_x0000_s1040" type="#_x0000_t32" style="position:absolute;margin-left:146.15pt;margin-top:.6pt;width:165.5pt;height:0;z-index:251671552;mso-width-relative:margin;mso-height-relative:margin" o:connectortype="straight" strokeweight="1pt"/>
        </w:pict>
      </w:r>
    </w:p>
    <w:sectPr w:rsidR="005830B4" w:rsidRPr="005830B4" w:rsidSect="007C3E53">
      <w:headerReference w:type="even" r:id="rId16"/>
      <w:headerReference w:type="default" r:id="rId17"/>
      <w:footerReference w:type="default" r:id="rId18"/>
      <w:pgSz w:w="11906" w:h="16838" w:code="9"/>
      <w:pgMar w:top="1418" w:right="1418" w:bottom="1247" w:left="1418" w:header="851" w:footer="851"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86E3F" w14:textId="77777777" w:rsidR="009642A6" w:rsidRDefault="009642A6" w:rsidP="00427441">
      <w:r>
        <w:separator/>
      </w:r>
    </w:p>
  </w:endnote>
  <w:endnote w:type="continuationSeparator" w:id="0">
    <w:p w14:paraId="6782CACA" w14:textId="77777777" w:rsidR="009642A6" w:rsidRDefault="009642A6" w:rsidP="0042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31E32" w14:textId="77777777" w:rsidR="00DB1503" w:rsidRDefault="00DB1503" w:rsidP="001F6792">
    <w:pPr>
      <w:pStyle w:val="af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B5102" w14:textId="77777777" w:rsidR="004435B6" w:rsidRDefault="004435B6" w:rsidP="006B566A">
    <w:pPr>
      <w:pStyle w:val="a2"/>
      <w:numPr>
        <w:ilvl w:val="0"/>
        <w:numId w:val="0"/>
      </w:numPr>
      <w:rPr>
        <w:rStyle w:val="aff6"/>
      </w:rPr>
    </w:pPr>
    <w:r>
      <w:rPr>
        <w:rStyle w:val="aff6"/>
      </w:rPr>
      <w:fldChar w:fldCharType="begin"/>
    </w:r>
    <w:r w:rsidRPr="005C4502">
      <w:rPr>
        <w:rStyle w:val="aff6"/>
      </w:rPr>
      <w:instrText xml:space="preserve">PAGE  </w:instrText>
    </w:r>
    <w:r>
      <w:rPr>
        <w:rStyle w:val="aff6"/>
      </w:rPr>
      <w:fldChar w:fldCharType="separate"/>
    </w:r>
    <w:r w:rsidR="00DB1503">
      <w:rPr>
        <w:rStyle w:val="aff6"/>
        <w:noProof/>
      </w:rPr>
      <w:t>II</w:t>
    </w:r>
    <w:r>
      <w:rPr>
        <w:rStyle w:val="aff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89B5" w14:textId="77777777" w:rsidR="004435B6" w:rsidRDefault="004435B6" w:rsidP="007C7097">
    <w:pPr>
      <w:pStyle w:val="a3"/>
      <w:numPr>
        <w:ilvl w:val="0"/>
        <w:numId w:val="0"/>
      </w:numPr>
      <w:ind w:left="5104"/>
      <w:rPr>
        <w:rStyle w:val="aff6"/>
      </w:rPr>
    </w:pPr>
    <w:r>
      <w:rPr>
        <w:rStyle w:val="aff6"/>
      </w:rPr>
      <w:fldChar w:fldCharType="begin"/>
    </w:r>
    <w:r>
      <w:rPr>
        <w:rStyle w:val="aff6"/>
      </w:rPr>
      <w:instrText xml:space="preserve">PAGE  </w:instrText>
    </w:r>
    <w:r>
      <w:rPr>
        <w:rStyle w:val="aff6"/>
      </w:rPr>
      <w:fldChar w:fldCharType="separate"/>
    </w:r>
    <w:r w:rsidR="00DB1503">
      <w:rPr>
        <w:rStyle w:val="aff6"/>
        <w:noProof/>
      </w:rPr>
      <w:t>1</w:t>
    </w:r>
    <w:r>
      <w:rPr>
        <w:rStyle w:val="af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5A692" w14:textId="77777777" w:rsidR="009642A6" w:rsidRDefault="009642A6" w:rsidP="00427441">
      <w:r>
        <w:separator/>
      </w:r>
    </w:p>
  </w:footnote>
  <w:footnote w:type="continuationSeparator" w:id="0">
    <w:p w14:paraId="7098D9F6" w14:textId="77777777" w:rsidR="009642A6" w:rsidRDefault="009642A6" w:rsidP="00427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4E9D8" w14:textId="77777777" w:rsidR="00DB1503" w:rsidRPr="00E66393" w:rsidRDefault="00DB1503" w:rsidP="00E66393"/>
  <w:p w14:paraId="46FBEE3E" w14:textId="77777777" w:rsidR="00DB1503" w:rsidRPr="00E66393" w:rsidRDefault="00DB1503" w:rsidP="00E663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4EFF7" w14:textId="77777777" w:rsidR="00413E17" w:rsidRDefault="00413E17" w:rsidP="00413E17">
    <w:pPr>
      <w:jc w:val="right"/>
    </w:pPr>
    <w:r w:rsidRPr="00E95C14">
      <w:t>T</w:t>
    </w:r>
    <w:r>
      <w:t>/</w:t>
    </w:r>
    <w:r>
      <w:rPr>
        <w:rFonts w:hint="eastAsia"/>
      </w:rPr>
      <w:t>CRAAS-</w:t>
    </w:r>
    <w:r w:rsidRPr="00E95C14">
      <w:t xml:space="preserve"> </w:t>
    </w:r>
    <w:r w:rsidRPr="006B566A">
      <w:rPr>
        <w:color w:val="FF0000"/>
      </w:rPr>
      <w:t>XXXX</w:t>
    </w:r>
    <w:r>
      <w:t>—</w:t>
    </w:r>
    <w:r w:rsidRPr="00E95C14">
      <w:t>20</w:t>
    </w:r>
    <w:r>
      <w:t>2</w:t>
    </w:r>
    <w:r>
      <w:rPr>
        <w:color w:val="FF0000"/>
      </w:rPr>
      <w:t>2</w:t>
    </w:r>
  </w:p>
  <w:p w14:paraId="003A81B3" w14:textId="6FC0D915" w:rsidR="004435B6" w:rsidRPr="00413E17" w:rsidRDefault="004435B6" w:rsidP="00413E17">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222D2" w14:textId="77777777" w:rsidR="00413E17" w:rsidRDefault="00413E17" w:rsidP="00413E17">
    <w:pPr>
      <w:jc w:val="right"/>
    </w:pPr>
    <w:r w:rsidRPr="00E95C14">
      <w:t>T</w:t>
    </w:r>
    <w:r>
      <w:t>/</w:t>
    </w:r>
    <w:r>
      <w:rPr>
        <w:rFonts w:hint="eastAsia"/>
      </w:rPr>
      <w:t>CRAAS-</w:t>
    </w:r>
    <w:r w:rsidRPr="00E95C14">
      <w:t xml:space="preserve"> </w:t>
    </w:r>
    <w:r w:rsidRPr="006B566A">
      <w:rPr>
        <w:color w:val="FF0000"/>
      </w:rPr>
      <w:t>XXXX</w:t>
    </w:r>
    <w:r>
      <w:t>—</w:t>
    </w:r>
    <w:r w:rsidRPr="00E95C14">
      <w:t>20</w:t>
    </w:r>
    <w:r>
      <w:t>2</w:t>
    </w:r>
    <w:r>
      <w:rPr>
        <w:color w:val="FF0000"/>
      </w:rPr>
      <w:t>2</w:t>
    </w:r>
  </w:p>
  <w:p w14:paraId="73EB24C7" w14:textId="63B1951B" w:rsidR="004435B6" w:rsidRPr="00413E17" w:rsidRDefault="004435B6" w:rsidP="00413E17">
    <w:pPr>
      <w:pStyle w:val="af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5F623" w14:textId="77777777" w:rsidR="00413E17" w:rsidRDefault="00413E17" w:rsidP="00413E17">
    <w:pPr>
      <w:jc w:val="right"/>
    </w:pPr>
    <w:r w:rsidRPr="00E95C14">
      <w:t>T</w:t>
    </w:r>
    <w:r>
      <w:t>/</w:t>
    </w:r>
    <w:r>
      <w:rPr>
        <w:rFonts w:hint="eastAsia"/>
      </w:rPr>
      <w:t>CRAAS-</w:t>
    </w:r>
    <w:r w:rsidRPr="00E95C14">
      <w:t xml:space="preserve"> </w:t>
    </w:r>
    <w:r w:rsidRPr="006B566A">
      <w:rPr>
        <w:color w:val="FF0000"/>
      </w:rPr>
      <w:t>XXXX</w:t>
    </w:r>
    <w:r>
      <w:t>—</w:t>
    </w:r>
    <w:r w:rsidRPr="00E95C14">
      <w:t>20</w:t>
    </w:r>
    <w:r>
      <w:t>2</w:t>
    </w:r>
    <w:r>
      <w:rPr>
        <w:color w:val="FF0000"/>
      </w:rPr>
      <w:t>2</w:t>
    </w:r>
  </w:p>
  <w:p w14:paraId="5912BD7E" w14:textId="14B357A4" w:rsidR="004435B6" w:rsidRPr="00413E17" w:rsidRDefault="004435B6" w:rsidP="00413E17">
    <w:pPr>
      <w:pStyle w:val="af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EEA7B" w14:textId="77777777" w:rsidR="00413E17" w:rsidRDefault="00413E17" w:rsidP="00413E17">
    <w:pPr>
      <w:jc w:val="right"/>
    </w:pPr>
    <w:r w:rsidRPr="00E95C14">
      <w:t>T</w:t>
    </w:r>
    <w:r>
      <w:t>/</w:t>
    </w:r>
    <w:r>
      <w:rPr>
        <w:rFonts w:hint="eastAsia"/>
      </w:rPr>
      <w:t>CRAAS-</w:t>
    </w:r>
    <w:r w:rsidRPr="00E95C14">
      <w:t xml:space="preserve"> </w:t>
    </w:r>
    <w:r w:rsidRPr="006B566A">
      <w:rPr>
        <w:color w:val="FF0000"/>
      </w:rPr>
      <w:t>XXXX</w:t>
    </w:r>
    <w:r>
      <w:t>—</w:t>
    </w:r>
    <w:r w:rsidRPr="00E95C14">
      <w:t>20</w:t>
    </w:r>
    <w:r>
      <w:t>2</w:t>
    </w:r>
    <w:r>
      <w:rPr>
        <w:color w:val="FF0000"/>
      </w:rPr>
      <w:t>2</w:t>
    </w:r>
  </w:p>
  <w:p w14:paraId="72BB3791" w14:textId="623A1545" w:rsidR="004435B6" w:rsidRPr="00413E17" w:rsidRDefault="004435B6" w:rsidP="00413E17">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84A06"/>
    <w:multiLevelType w:val="multilevel"/>
    <w:tmpl w:val="2E3AE70A"/>
    <w:lvl w:ilvl="0">
      <w:start w:val="1"/>
      <w:numFmt w:val="upperLetter"/>
      <w:pStyle w:val="HTML"/>
      <w:suff w:val="nothing"/>
      <w:lvlText w:val="附　录　%1"/>
      <w:lvlJc w:val="left"/>
      <w:pPr>
        <w:ind w:left="5246" w:firstLine="0"/>
      </w:pPr>
      <w:rPr>
        <w:rFonts w:hAnsi="Times New Roman" w:cs="Times New Roman" w:hint="eastAsia"/>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start w:val="2"/>
      <w:numFmt w:val="decimal"/>
      <w:suff w:val="nothing"/>
      <w:lvlText w:val="%1.%2　"/>
      <w:lvlJc w:val="left"/>
      <w:pPr>
        <w:ind w:left="284" w:firstLine="0"/>
      </w:pPr>
      <w:rPr>
        <w:rFonts w:ascii="黑体" w:eastAsia="黑体" w:hAnsi="Times New Roman" w:hint="eastAsia"/>
        <w:b w:val="0"/>
        <w:i w:val="0"/>
        <w:snapToGrid/>
        <w:spacing w:val="0"/>
        <w:w w:val="100"/>
        <w:kern w:val="21"/>
        <w:sz w:val="21"/>
      </w:rPr>
    </w:lvl>
    <w:lvl w:ilvl="2">
      <w:start w:val="1"/>
      <w:numFmt w:val="decimal"/>
      <w:lvlRestart w:val="0"/>
      <w:pStyle w:val="a"/>
      <w:suff w:val="nothing"/>
      <w:lvlText w:val="%1.%2.%3　"/>
      <w:lvlJc w:val="left"/>
      <w:pPr>
        <w:ind w:left="5104" w:firstLine="0"/>
      </w:pPr>
      <w:rPr>
        <w:rFonts w:ascii="黑体" w:eastAsia="黑体" w:hAnsi="Times New Roman" w:hint="eastAsia"/>
        <w:b w:val="0"/>
        <w:i w:val="0"/>
        <w:color w:val="auto"/>
        <w:sz w:val="21"/>
      </w:rPr>
    </w:lvl>
    <w:lvl w:ilvl="3">
      <w:start w:val="1"/>
      <w:numFmt w:val="decimal"/>
      <w:pStyle w:val="a0"/>
      <w:suff w:val="nothing"/>
      <w:lvlText w:val="%1.%2.1"/>
      <w:lvlJc w:val="left"/>
      <w:pPr>
        <w:ind w:left="5672" w:firstLine="0"/>
      </w:pPr>
      <w:rPr>
        <w:rFonts w:ascii="黑体" w:eastAsia="黑体" w:hAnsi="Times New Roman" w:hint="eastAsia"/>
        <w:b w:val="0"/>
        <w:i w:val="0"/>
        <w:sz w:val="21"/>
      </w:rPr>
    </w:lvl>
    <w:lvl w:ilvl="4">
      <w:start w:val="1"/>
      <w:numFmt w:val="decimal"/>
      <w:pStyle w:val="a1"/>
      <w:suff w:val="nothing"/>
      <w:lvlText w:val="%1.%2.%3.%4.%5　"/>
      <w:lvlJc w:val="left"/>
      <w:pPr>
        <w:ind w:left="5104" w:firstLine="0"/>
      </w:pPr>
      <w:rPr>
        <w:rFonts w:ascii="黑体" w:eastAsia="黑体" w:hAnsi="Times New Roman" w:hint="eastAsia"/>
        <w:b w:val="0"/>
        <w:i w:val="0"/>
        <w:sz w:val="21"/>
      </w:rPr>
    </w:lvl>
    <w:lvl w:ilvl="5">
      <w:start w:val="1"/>
      <w:numFmt w:val="decimal"/>
      <w:pStyle w:val="a2"/>
      <w:suff w:val="nothing"/>
      <w:lvlText w:val="%1.%2.%3.%4.%5.%6　"/>
      <w:lvlJc w:val="left"/>
      <w:pPr>
        <w:ind w:left="5104" w:firstLine="0"/>
      </w:pPr>
      <w:rPr>
        <w:rFonts w:ascii="黑体" w:eastAsia="黑体" w:hAnsi="Times New Roman" w:hint="eastAsia"/>
        <w:b w:val="0"/>
        <w:i w:val="0"/>
        <w:sz w:val="21"/>
      </w:rPr>
    </w:lvl>
    <w:lvl w:ilvl="6">
      <w:start w:val="1"/>
      <w:numFmt w:val="decimal"/>
      <w:pStyle w:val="a3"/>
      <w:suff w:val="nothing"/>
      <w:lvlText w:val="%1.%2.%3.%4.%5.%6.%7　"/>
      <w:lvlJc w:val="left"/>
      <w:pPr>
        <w:ind w:left="5104" w:firstLine="0"/>
      </w:pPr>
      <w:rPr>
        <w:rFonts w:ascii="黑体" w:eastAsia="黑体" w:hAnsi="Times New Roman" w:hint="eastAsia"/>
        <w:b w:val="0"/>
        <w:i w:val="0"/>
        <w:sz w:val="21"/>
      </w:rPr>
    </w:lvl>
    <w:lvl w:ilvl="7">
      <w:start w:val="1"/>
      <w:numFmt w:val="decimal"/>
      <w:lvlText w:val="%1.%2.%3.%4.%5.%6.%7.%8"/>
      <w:lvlJc w:val="left"/>
      <w:pPr>
        <w:tabs>
          <w:tab w:val="num" w:pos="9498"/>
        </w:tabs>
        <w:ind w:left="9498" w:hanging="1418"/>
      </w:pPr>
      <w:rPr>
        <w:rFonts w:hint="eastAsia"/>
      </w:rPr>
    </w:lvl>
    <w:lvl w:ilvl="8">
      <w:start w:val="1"/>
      <w:numFmt w:val="decimal"/>
      <w:lvlText w:val="%1.%2.%3.%4.%5.%6.%7.%8.%9"/>
      <w:lvlJc w:val="left"/>
      <w:pPr>
        <w:tabs>
          <w:tab w:val="num" w:pos="10206"/>
        </w:tabs>
        <w:ind w:left="10206" w:hanging="1700"/>
      </w:pPr>
      <w:rPr>
        <w:rFonts w:hint="eastAsia"/>
      </w:rPr>
    </w:lvl>
  </w:abstractNum>
  <w:abstractNum w:abstractNumId="1" w15:restartNumberingAfterBreak="0">
    <w:nsid w:val="1D492CAE"/>
    <w:multiLevelType w:val="hybridMultilevel"/>
    <w:tmpl w:val="A44458D8"/>
    <w:lvl w:ilvl="0" w:tplc="CD1E6E0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D967AE"/>
    <w:multiLevelType w:val="hybridMultilevel"/>
    <w:tmpl w:val="29867FE8"/>
    <w:lvl w:ilvl="0" w:tplc="9030FB8E">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8980CB3"/>
    <w:multiLevelType w:val="hybridMultilevel"/>
    <w:tmpl w:val="CF766CD0"/>
    <w:lvl w:ilvl="0" w:tplc="795C488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3E3972"/>
    <w:multiLevelType w:val="hybridMultilevel"/>
    <w:tmpl w:val="29A28AB0"/>
    <w:lvl w:ilvl="0" w:tplc="9030FB8E">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27C54CA"/>
    <w:multiLevelType w:val="hybridMultilevel"/>
    <w:tmpl w:val="61402DE4"/>
    <w:lvl w:ilvl="0" w:tplc="D77C67EE">
      <w:start w:val="1"/>
      <w:numFmt w:val="decimal"/>
      <w:lvlText w:val="%1"/>
      <w:lvlJc w:val="left"/>
      <w:pPr>
        <w:ind w:left="420" w:hanging="420"/>
      </w:pPr>
      <w:rPr>
        <w:rFonts w:hint="eastAsia"/>
      </w:rPr>
    </w:lvl>
    <w:lvl w:ilvl="1" w:tplc="6F8CA830">
      <w:start w:val="1"/>
      <w:numFmt w:val="decimal"/>
      <w:lvlText w:val="%2 "/>
      <w:lvlJc w:val="left"/>
      <w:pPr>
        <w:ind w:left="840" w:hanging="420"/>
      </w:pPr>
      <w:rPr>
        <w:rFonts w:hint="eastAsia"/>
      </w:rPr>
    </w:lvl>
    <w:lvl w:ilvl="2" w:tplc="0409001B">
      <w:start w:val="1"/>
      <w:numFmt w:val="lowerRoman"/>
      <w:lvlText w:val="%3."/>
      <w:lvlJc w:val="right"/>
      <w:pPr>
        <w:ind w:left="1260" w:hanging="420"/>
      </w:pPr>
    </w:lvl>
    <w:lvl w:ilvl="3" w:tplc="864C878A">
      <w:start w:val="1"/>
      <w:numFmt w:val="lowerLetter"/>
      <w:lvlText w:val="%4）"/>
      <w:lvlJc w:val="left"/>
      <w:pPr>
        <w:ind w:left="1620" w:hanging="360"/>
      </w:pPr>
      <w:rPr>
        <w:rFonts w:hint="default"/>
      </w:rPr>
    </w:lvl>
    <w:lvl w:ilvl="4" w:tplc="CD1E6E06">
      <w:start w:val="1"/>
      <w:numFmt w:val="decimal"/>
      <w:lvlText w:val="%5）"/>
      <w:lvlJc w:val="left"/>
      <w:pPr>
        <w:ind w:left="2040" w:hanging="360"/>
      </w:pPr>
      <w:rPr>
        <w:rFonts w:hint="default"/>
      </w:rPr>
    </w:lvl>
    <w:lvl w:ilvl="5" w:tplc="13C4C954">
      <w:start w:val="1"/>
      <w:numFmt w:val="lowerLetter"/>
      <w:lvlText w:val="%6)"/>
      <w:lvlJc w:val="left"/>
      <w:pPr>
        <w:ind w:left="2460" w:hanging="360"/>
      </w:pPr>
      <w:rPr>
        <w:rFonts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C12205"/>
    <w:multiLevelType w:val="hybridMultilevel"/>
    <w:tmpl w:val="ACFA74BE"/>
    <w:lvl w:ilvl="0" w:tplc="795C488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B7747F8"/>
    <w:multiLevelType w:val="hybridMultilevel"/>
    <w:tmpl w:val="8E7CD1CC"/>
    <w:lvl w:ilvl="0" w:tplc="C95097D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7D3FBC"/>
    <w:multiLevelType w:val="multilevel"/>
    <w:tmpl w:val="4E18420A"/>
    <w:lvl w:ilvl="0">
      <w:start w:val="1"/>
      <w:numFmt w:val="upperLetter"/>
      <w:pStyle w:val="a4"/>
      <w:suff w:val="nothing"/>
      <w:lvlText w:val="附　录　%1"/>
      <w:lvlJc w:val="left"/>
      <w:pPr>
        <w:ind w:left="4536" w:firstLine="0"/>
      </w:pPr>
      <w:rPr>
        <w:rFonts w:ascii="黑体" w:eastAsia="黑体" w:hAnsi="Times New Roman" w:hint="eastAsia"/>
        <w:b w:val="0"/>
        <w:i w:val="0"/>
        <w:sz w:val="21"/>
      </w:rPr>
    </w:lvl>
    <w:lvl w:ilvl="1">
      <w:start w:val="1"/>
      <w:numFmt w:val="decimal"/>
      <w:pStyle w:val="a5"/>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CEA2025"/>
    <w:multiLevelType w:val="multilevel"/>
    <w:tmpl w:val="5462856E"/>
    <w:lvl w:ilvl="0">
      <w:start w:val="1"/>
      <w:numFmt w:val="none"/>
      <w:pStyle w:val="ab"/>
      <w:suff w:val="nothing"/>
      <w:lvlText w:val="%1"/>
      <w:lvlJc w:val="left"/>
      <w:pPr>
        <w:ind w:left="0" w:firstLine="0"/>
      </w:pPr>
      <w:rPr>
        <w:rFonts w:ascii="Times New Roman" w:hAnsi="Times New Roman" w:hint="default"/>
        <w:b/>
        <w:i w:val="0"/>
        <w:sz w:val="21"/>
      </w:rPr>
    </w:lvl>
    <w:lvl w:ilvl="1">
      <w:start w:val="1"/>
      <w:numFmt w:val="decimal"/>
      <w:pStyle w:val="ac"/>
      <w:suff w:val="nothing"/>
      <w:lvlText w:val="%1%2　"/>
      <w:lvlJc w:val="left"/>
      <w:pPr>
        <w:ind w:left="142" w:firstLine="0"/>
      </w:pPr>
      <w:rPr>
        <w:rFonts w:ascii="黑体" w:eastAsia="黑体" w:hAnsi="Times New Roman" w:hint="eastAsia"/>
        <w:b w:val="0"/>
        <w:i w:val="0"/>
        <w:sz w:val="21"/>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135" w:firstLine="0"/>
      </w:pPr>
      <w:rPr>
        <w:rFonts w:ascii="黑体" w:eastAsia="黑体" w:hAnsi="Times New Roman" w:hint="eastAsia"/>
        <w:b w:val="0"/>
        <w:i w:val="0"/>
        <w:color w:val="auto"/>
        <w:sz w:val="21"/>
      </w:rPr>
    </w:lvl>
    <w:lvl w:ilvl="4">
      <w:start w:val="1"/>
      <w:numFmt w:val="decimal"/>
      <w:pStyle w:val="ae"/>
      <w:suff w:val="nothing"/>
      <w:lvlText w:val="%1%2.%3.%4.%5　"/>
      <w:lvlJc w:val="left"/>
      <w:pPr>
        <w:ind w:left="1985" w:firstLine="0"/>
      </w:pPr>
      <w:rPr>
        <w:rFonts w:ascii="黑体" w:eastAsia="黑体" w:hAnsi="Times New Roman" w:hint="eastAsia"/>
        <w:b w:val="0"/>
        <w:i w:val="0"/>
        <w:sz w:val="21"/>
      </w:rPr>
    </w:lvl>
    <w:lvl w:ilvl="5">
      <w:start w:val="1"/>
      <w:numFmt w:val="decimal"/>
      <w:pStyle w:val="af"/>
      <w:suff w:val="nothing"/>
      <w:lvlText w:val="%1%2.%3.%4.%5.%6　"/>
      <w:lvlJc w:val="left"/>
      <w:pPr>
        <w:ind w:left="0" w:firstLine="0"/>
      </w:pPr>
      <w:rPr>
        <w:rFonts w:ascii="黑体" w:eastAsia="黑体" w:hAnsi="Times New Roman" w:hint="eastAsia"/>
        <w:b w:val="0"/>
        <w:i w:val="0"/>
        <w:sz w:val="21"/>
      </w:rPr>
    </w:lvl>
    <w:lvl w:ilvl="6">
      <w:start w:val="1"/>
      <w:numFmt w:val="decimal"/>
      <w:pStyle w:val="a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57E3493"/>
    <w:multiLevelType w:val="multilevel"/>
    <w:tmpl w:val="35241918"/>
    <w:lvl w:ilvl="0">
      <w:start w:val="3"/>
      <w:numFmt w:val="decimal"/>
      <w:lvlText w:val="%1"/>
      <w:lvlJc w:val="left"/>
      <w:pPr>
        <w:ind w:left="425" w:hanging="425"/>
      </w:pPr>
      <w:rPr>
        <w:rFonts w:hint="eastAsia"/>
      </w:rPr>
    </w:lvl>
    <w:lvl w:ilvl="1">
      <w:start w:val="1"/>
      <w:numFmt w:val="decimal"/>
      <w:lvlText w:val="%1.%2"/>
      <w:lvlJc w:val="left"/>
      <w:pPr>
        <w:ind w:left="992" w:hanging="567"/>
      </w:pPr>
      <w:rPr>
        <w:rFonts w:ascii="黑体" w:eastAsia="黑体" w:hAnsi="黑体"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78E71099"/>
    <w:multiLevelType w:val="multilevel"/>
    <w:tmpl w:val="CB40F2F4"/>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ascii="黑体" w:eastAsia="黑体" w:hAnsi="黑体" w:hint="eastAsia"/>
      </w:rPr>
    </w:lvl>
    <w:lvl w:ilvl="3">
      <w:start w:val="1"/>
      <w:numFmt w:val="decimal"/>
      <w:lvlText w:val="%1.%2.%3.%4"/>
      <w:lvlJc w:val="left"/>
      <w:pPr>
        <w:ind w:left="1984" w:hanging="708"/>
      </w:pPr>
      <w:rPr>
        <w:rFonts w:ascii="黑体" w:eastAsia="黑体" w:hAnsi="黑体" w:hint="eastAsia"/>
        <w:color w:val="auto"/>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9"/>
  </w:num>
  <w:num w:numId="3">
    <w:abstractNumId w:val="5"/>
  </w:num>
  <w:num w:numId="4">
    <w:abstractNumId w:val="10"/>
  </w:num>
  <w:num w:numId="5">
    <w:abstractNumId w:val="11"/>
  </w:num>
  <w:num w:numId="6">
    <w:abstractNumId w:val="7"/>
  </w:num>
  <w:num w:numId="7">
    <w:abstractNumId w:val="8"/>
  </w:num>
  <w:num w:numId="8">
    <w:abstractNumId w:val="6"/>
  </w:num>
  <w:num w:numId="9">
    <w:abstractNumId w:val="1"/>
  </w:num>
  <w:num w:numId="10">
    <w:abstractNumId w:val="3"/>
  </w:num>
  <w:num w:numId="11">
    <w:abstractNumId w:val="4"/>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oNotTrackFormattin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style="mso-height-percent:200;mso-width-relative:margin;mso-height-relative:margin" fillcolor="white">
      <v:fill color="white"/>
      <v:textbox style="mso-fit-shape-to-text: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27441"/>
    <w:rsid w:val="00000879"/>
    <w:rsid w:val="000008D1"/>
    <w:rsid w:val="000013F4"/>
    <w:rsid w:val="00001576"/>
    <w:rsid w:val="000024FE"/>
    <w:rsid w:val="00004D80"/>
    <w:rsid w:val="00005C90"/>
    <w:rsid w:val="00007AD9"/>
    <w:rsid w:val="00014B30"/>
    <w:rsid w:val="0001573E"/>
    <w:rsid w:val="00017E4A"/>
    <w:rsid w:val="00020962"/>
    <w:rsid w:val="00020C6E"/>
    <w:rsid w:val="00021D2F"/>
    <w:rsid w:val="00022509"/>
    <w:rsid w:val="0002330A"/>
    <w:rsid w:val="0002347B"/>
    <w:rsid w:val="00025E96"/>
    <w:rsid w:val="00026539"/>
    <w:rsid w:val="000279B5"/>
    <w:rsid w:val="00027CA8"/>
    <w:rsid w:val="00030CD1"/>
    <w:rsid w:val="0003128D"/>
    <w:rsid w:val="00033B3C"/>
    <w:rsid w:val="000341CC"/>
    <w:rsid w:val="0003470B"/>
    <w:rsid w:val="0003643C"/>
    <w:rsid w:val="000375F1"/>
    <w:rsid w:val="00037B27"/>
    <w:rsid w:val="00040AC1"/>
    <w:rsid w:val="00041BE9"/>
    <w:rsid w:val="0004244A"/>
    <w:rsid w:val="000449D1"/>
    <w:rsid w:val="00047267"/>
    <w:rsid w:val="0005094E"/>
    <w:rsid w:val="00050D23"/>
    <w:rsid w:val="00052550"/>
    <w:rsid w:val="00053E51"/>
    <w:rsid w:val="00055BF8"/>
    <w:rsid w:val="00060802"/>
    <w:rsid w:val="0006398C"/>
    <w:rsid w:val="00064E5F"/>
    <w:rsid w:val="000653E2"/>
    <w:rsid w:val="00065FE4"/>
    <w:rsid w:val="00066B97"/>
    <w:rsid w:val="0007082D"/>
    <w:rsid w:val="00072D36"/>
    <w:rsid w:val="00075098"/>
    <w:rsid w:val="000775B1"/>
    <w:rsid w:val="00081F39"/>
    <w:rsid w:val="000837EA"/>
    <w:rsid w:val="00085435"/>
    <w:rsid w:val="00091AD4"/>
    <w:rsid w:val="000924FB"/>
    <w:rsid w:val="00092CC7"/>
    <w:rsid w:val="000930D9"/>
    <w:rsid w:val="00096A6A"/>
    <w:rsid w:val="00096A9D"/>
    <w:rsid w:val="00097451"/>
    <w:rsid w:val="000A0696"/>
    <w:rsid w:val="000A315F"/>
    <w:rsid w:val="000A4DFC"/>
    <w:rsid w:val="000A61C0"/>
    <w:rsid w:val="000B0485"/>
    <w:rsid w:val="000B20AA"/>
    <w:rsid w:val="000B5A0B"/>
    <w:rsid w:val="000B6777"/>
    <w:rsid w:val="000C1C86"/>
    <w:rsid w:val="000C1E3F"/>
    <w:rsid w:val="000C39F7"/>
    <w:rsid w:val="000C3E84"/>
    <w:rsid w:val="000C4226"/>
    <w:rsid w:val="000C4B58"/>
    <w:rsid w:val="000C63D8"/>
    <w:rsid w:val="000C6BF2"/>
    <w:rsid w:val="000C6C46"/>
    <w:rsid w:val="000C7526"/>
    <w:rsid w:val="000D045D"/>
    <w:rsid w:val="000D1008"/>
    <w:rsid w:val="000D4CDE"/>
    <w:rsid w:val="000D519F"/>
    <w:rsid w:val="000D56ED"/>
    <w:rsid w:val="000E0DCA"/>
    <w:rsid w:val="000E144C"/>
    <w:rsid w:val="000E3C58"/>
    <w:rsid w:val="000E52C9"/>
    <w:rsid w:val="000E52F9"/>
    <w:rsid w:val="000F0171"/>
    <w:rsid w:val="000F09A5"/>
    <w:rsid w:val="000F2167"/>
    <w:rsid w:val="000F2C3D"/>
    <w:rsid w:val="000F2D9B"/>
    <w:rsid w:val="000F45D8"/>
    <w:rsid w:val="000F4E04"/>
    <w:rsid w:val="0010095C"/>
    <w:rsid w:val="001032FE"/>
    <w:rsid w:val="0010372A"/>
    <w:rsid w:val="00104EE1"/>
    <w:rsid w:val="00106AD9"/>
    <w:rsid w:val="00106C08"/>
    <w:rsid w:val="00107A94"/>
    <w:rsid w:val="001140BB"/>
    <w:rsid w:val="00115AE7"/>
    <w:rsid w:val="00116551"/>
    <w:rsid w:val="00117A4C"/>
    <w:rsid w:val="00121FA0"/>
    <w:rsid w:val="001224FB"/>
    <w:rsid w:val="00122D2C"/>
    <w:rsid w:val="0012335B"/>
    <w:rsid w:val="001240A0"/>
    <w:rsid w:val="001240B9"/>
    <w:rsid w:val="00124C52"/>
    <w:rsid w:val="0012588C"/>
    <w:rsid w:val="001259C7"/>
    <w:rsid w:val="00125A21"/>
    <w:rsid w:val="00125C7F"/>
    <w:rsid w:val="00130C22"/>
    <w:rsid w:val="00130DAA"/>
    <w:rsid w:val="00131382"/>
    <w:rsid w:val="0013228D"/>
    <w:rsid w:val="0013305B"/>
    <w:rsid w:val="00134661"/>
    <w:rsid w:val="001351B5"/>
    <w:rsid w:val="001401E7"/>
    <w:rsid w:val="00142A23"/>
    <w:rsid w:val="00144623"/>
    <w:rsid w:val="00145F15"/>
    <w:rsid w:val="001464BB"/>
    <w:rsid w:val="00151210"/>
    <w:rsid w:val="001526B3"/>
    <w:rsid w:val="00152BB3"/>
    <w:rsid w:val="00152F1E"/>
    <w:rsid w:val="001532AD"/>
    <w:rsid w:val="00153DCA"/>
    <w:rsid w:val="00154318"/>
    <w:rsid w:val="00154F6F"/>
    <w:rsid w:val="00156375"/>
    <w:rsid w:val="00156822"/>
    <w:rsid w:val="00161241"/>
    <w:rsid w:val="0016137F"/>
    <w:rsid w:val="00161686"/>
    <w:rsid w:val="001617C7"/>
    <w:rsid w:val="00161CA0"/>
    <w:rsid w:val="0016407E"/>
    <w:rsid w:val="00164801"/>
    <w:rsid w:val="0016519B"/>
    <w:rsid w:val="001655EF"/>
    <w:rsid w:val="00165AE9"/>
    <w:rsid w:val="00171EF5"/>
    <w:rsid w:val="00173409"/>
    <w:rsid w:val="00174772"/>
    <w:rsid w:val="001775E9"/>
    <w:rsid w:val="00181205"/>
    <w:rsid w:val="00187CB2"/>
    <w:rsid w:val="001901F2"/>
    <w:rsid w:val="00190618"/>
    <w:rsid w:val="00194672"/>
    <w:rsid w:val="00196DC2"/>
    <w:rsid w:val="001975D2"/>
    <w:rsid w:val="00197A21"/>
    <w:rsid w:val="001A0643"/>
    <w:rsid w:val="001A1DDA"/>
    <w:rsid w:val="001A2FFC"/>
    <w:rsid w:val="001A7081"/>
    <w:rsid w:val="001A7FD2"/>
    <w:rsid w:val="001B18DD"/>
    <w:rsid w:val="001B2F96"/>
    <w:rsid w:val="001B3F09"/>
    <w:rsid w:val="001B657E"/>
    <w:rsid w:val="001B7E40"/>
    <w:rsid w:val="001C199B"/>
    <w:rsid w:val="001C25B1"/>
    <w:rsid w:val="001C31EE"/>
    <w:rsid w:val="001C4D0A"/>
    <w:rsid w:val="001C60BA"/>
    <w:rsid w:val="001D1DF9"/>
    <w:rsid w:val="001D34B8"/>
    <w:rsid w:val="001D4070"/>
    <w:rsid w:val="001D51B7"/>
    <w:rsid w:val="001D52C8"/>
    <w:rsid w:val="001E1804"/>
    <w:rsid w:val="001E3093"/>
    <w:rsid w:val="001E4AC3"/>
    <w:rsid w:val="001F07AE"/>
    <w:rsid w:val="001F0B46"/>
    <w:rsid w:val="001F2589"/>
    <w:rsid w:val="001F2D41"/>
    <w:rsid w:val="001F49A9"/>
    <w:rsid w:val="001F4EAA"/>
    <w:rsid w:val="00200A16"/>
    <w:rsid w:val="00201414"/>
    <w:rsid w:val="002018CE"/>
    <w:rsid w:val="002036E0"/>
    <w:rsid w:val="00203DB2"/>
    <w:rsid w:val="00205A28"/>
    <w:rsid w:val="0020755C"/>
    <w:rsid w:val="0021090D"/>
    <w:rsid w:val="00210B63"/>
    <w:rsid w:val="0021297F"/>
    <w:rsid w:val="002132F4"/>
    <w:rsid w:val="00214EB0"/>
    <w:rsid w:val="00216DAF"/>
    <w:rsid w:val="00220F1D"/>
    <w:rsid w:val="002213E1"/>
    <w:rsid w:val="0022224C"/>
    <w:rsid w:val="002225BF"/>
    <w:rsid w:val="00224A1B"/>
    <w:rsid w:val="00225775"/>
    <w:rsid w:val="00226660"/>
    <w:rsid w:val="00226F25"/>
    <w:rsid w:val="00227100"/>
    <w:rsid w:val="00227F1B"/>
    <w:rsid w:val="00231954"/>
    <w:rsid w:val="00231E27"/>
    <w:rsid w:val="0023209F"/>
    <w:rsid w:val="00233147"/>
    <w:rsid w:val="00233362"/>
    <w:rsid w:val="0023425B"/>
    <w:rsid w:val="00236150"/>
    <w:rsid w:val="002403A7"/>
    <w:rsid w:val="0024140D"/>
    <w:rsid w:val="002417BB"/>
    <w:rsid w:val="00252B3B"/>
    <w:rsid w:val="002603D0"/>
    <w:rsid w:val="00261ABF"/>
    <w:rsid w:val="00263AAD"/>
    <w:rsid w:val="00264032"/>
    <w:rsid w:val="00264748"/>
    <w:rsid w:val="00264B3E"/>
    <w:rsid w:val="00265632"/>
    <w:rsid w:val="0026607B"/>
    <w:rsid w:val="00267A8D"/>
    <w:rsid w:val="00267E7E"/>
    <w:rsid w:val="00270878"/>
    <w:rsid w:val="00270912"/>
    <w:rsid w:val="00270DBB"/>
    <w:rsid w:val="0027163F"/>
    <w:rsid w:val="00271660"/>
    <w:rsid w:val="00273715"/>
    <w:rsid w:val="002751CD"/>
    <w:rsid w:val="002752BC"/>
    <w:rsid w:val="00275AE7"/>
    <w:rsid w:val="00277DB8"/>
    <w:rsid w:val="002812F9"/>
    <w:rsid w:val="00282292"/>
    <w:rsid w:val="002827DE"/>
    <w:rsid w:val="00285670"/>
    <w:rsid w:val="002864B8"/>
    <w:rsid w:val="00290DA3"/>
    <w:rsid w:val="002952CC"/>
    <w:rsid w:val="002974F8"/>
    <w:rsid w:val="00297608"/>
    <w:rsid w:val="002A4340"/>
    <w:rsid w:val="002A7232"/>
    <w:rsid w:val="002B11E4"/>
    <w:rsid w:val="002B5483"/>
    <w:rsid w:val="002B589B"/>
    <w:rsid w:val="002B5944"/>
    <w:rsid w:val="002C0DCA"/>
    <w:rsid w:val="002C41A7"/>
    <w:rsid w:val="002C54EC"/>
    <w:rsid w:val="002C5681"/>
    <w:rsid w:val="002C5C89"/>
    <w:rsid w:val="002C7125"/>
    <w:rsid w:val="002D22EF"/>
    <w:rsid w:val="002D2E02"/>
    <w:rsid w:val="002D3426"/>
    <w:rsid w:val="002D486F"/>
    <w:rsid w:val="002D4C06"/>
    <w:rsid w:val="002D5623"/>
    <w:rsid w:val="002D689E"/>
    <w:rsid w:val="002E2C59"/>
    <w:rsid w:val="002E32F3"/>
    <w:rsid w:val="002F088D"/>
    <w:rsid w:val="002F1E44"/>
    <w:rsid w:val="003002AA"/>
    <w:rsid w:val="003023C1"/>
    <w:rsid w:val="00312C06"/>
    <w:rsid w:val="00315959"/>
    <w:rsid w:val="00315D8E"/>
    <w:rsid w:val="003172E6"/>
    <w:rsid w:val="00322D77"/>
    <w:rsid w:val="00323183"/>
    <w:rsid w:val="0032353F"/>
    <w:rsid w:val="00323BD6"/>
    <w:rsid w:val="00324D75"/>
    <w:rsid w:val="00332FB4"/>
    <w:rsid w:val="003331F5"/>
    <w:rsid w:val="00333500"/>
    <w:rsid w:val="00334229"/>
    <w:rsid w:val="00335310"/>
    <w:rsid w:val="00335F79"/>
    <w:rsid w:val="003364C8"/>
    <w:rsid w:val="003407FC"/>
    <w:rsid w:val="00341EB4"/>
    <w:rsid w:val="00341ED9"/>
    <w:rsid w:val="00342021"/>
    <w:rsid w:val="00342312"/>
    <w:rsid w:val="00343389"/>
    <w:rsid w:val="0034508E"/>
    <w:rsid w:val="00345798"/>
    <w:rsid w:val="00345BA9"/>
    <w:rsid w:val="00346A56"/>
    <w:rsid w:val="00347047"/>
    <w:rsid w:val="00353326"/>
    <w:rsid w:val="00354A75"/>
    <w:rsid w:val="00355FE0"/>
    <w:rsid w:val="00356572"/>
    <w:rsid w:val="00357252"/>
    <w:rsid w:val="003606CD"/>
    <w:rsid w:val="00364FBC"/>
    <w:rsid w:val="00367800"/>
    <w:rsid w:val="0037019E"/>
    <w:rsid w:val="003711CE"/>
    <w:rsid w:val="0037233C"/>
    <w:rsid w:val="00372455"/>
    <w:rsid w:val="0037451D"/>
    <w:rsid w:val="00374FF8"/>
    <w:rsid w:val="00385477"/>
    <w:rsid w:val="00387C44"/>
    <w:rsid w:val="00393C87"/>
    <w:rsid w:val="00393F3D"/>
    <w:rsid w:val="00394491"/>
    <w:rsid w:val="00394EA1"/>
    <w:rsid w:val="00396684"/>
    <w:rsid w:val="0039787A"/>
    <w:rsid w:val="003A1F7A"/>
    <w:rsid w:val="003A2099"/>
    <w:rsid w:val="003A369B"/>
    <w:rsid w:val="003A3C69"/>
    <w:rsid w:val="003A5216"/>
    <w:rsid w:val="003A58B8"/>
    <w:rsid w:val="003A7F3A"/>
    <w:rsid w:val="003B1CEC"/>
    <w:rsid w:val="003B1DB3"/>
    <w:rsid w:val="003B25CD"/>
    <w:rsid w:val="003B3DBA"/>
    <w:rsid w:val="003B404A"/>
    <w:rsid w:val="003B4A89"/>
    <w:rsid w:val="003B5453"/>
    <w:rsid w:val="003B680B"/>
    <w:rsid w:val="003C1BCE"/>
    <w:rsid w:val="003C238E"/>
    <w:rsid w:val="003C2AE2"/>
    <w:rsid w:val="003C2D77"/>
    <w:rsid w:val="003C5C2A"/>
    <w:rsid w:val="003D3AC1"/>
    <w:rsid w:val="003D3B9C"/>
    <w:rsid w:val="003D3E18"/>
    <w:rsid w:val="003D4675"/>
    <w:rsid w:val="003D5E08"/>
    <w:rsid w:val="003D7873"/>
    <w:rsid w:val="003D7C7C"/>
    <w:rsid w:val="003E0569"/>
    <w:rsid w:val="003E06E2"/>
    <w:rsid w:val="003E16C4"/>
    <w:rsid w:val="003E1EF3"/>
    <w:rsid w:val="003E2229"/>
    <w:rsid w:val="003E5896"/>
    <w:rsid w:val="003E6700"/>
    <w:rsid w:val="003E7850"/>
    <w:rsid w:val="003E7A40"/>
    <w:rsid w:val="003F421B"/>
    <w:rsid w:val="003F5692"/>
    <w:rsid w:val="003F5F7B"/>
    <w:rsid w:val="003F64BF"/>
    <w:rsid w:val="003F6B76"/>
    <w:rsid w:val="003F7290"/>
    <w:rsid w:val="00403062"/>
    <w:rsid w:val="00403090"/>
    <w:rsid w:val="00403BDB"/>
    <w:rsid w:val="0040561D"/>
    <w:rsid w:val="00405BE8"/>
    <w:rsid w:val="00406B22"/>
    <w:rsid w:val="00410B31"/>
    <w:rsid w:val="00413E17"/>
    <w:rsid w:val="004159D9"/>
    <w:rsid w:val="004169B8"/>
    <w:rsid w:val="0041750F"/>
    <w:rsid w:val="004202E5"/>
    <w:rsid w:val="004202F8"/>
    <w:rsid w:val="00420FC6"/>
    <w:rsid w:val="00421BC7"/>
    <w:rsid w:val="00425F31"/>
    <w:rsid w:val="0042620E"/>
    <w:rsid w:val="00427441"/>
    <w:rsid w:val="004352CA"/>
    <w:rsid w:val="00435462"/>
    <w:rsid w:val="00435BC8"/>
    <w:rsid w:val="00435D04"/>
    <w:rsid w:val="00436284"/>
    <w:rsid w:val="004366D3"/>
    <w:rsid w:val="00437474"/>
    <w:rsid w:val="00441B71"/>
    <w:rsid w:val="004435B6"/>
    <w:rsid w:val="00446D89"/>
    <w:rsid w:val="0044749F"/>
    <w:rsid w:val="00447C47"/>
    <w:rsid w:val="00451A73"/>
    <w:rsid w:val="004562AD"/>
    <w:rsid w:val="004607FF"/>
    <w:rsid w:val="00461CE8"/>
    <w:rsid w:val="00467219"/>
    <w:rsid w:val="00470885"/>
    <w:rsid w:val="00470DC0"/>
    <w:rsid w:val="00471298"/>
    <w:rsid w:val="004731FD"/>
    <w:rsid w:val="004759F2"/>
    <w:rsid w:val="00475C0F"/>
    <w:rsid w:val="004805A3"/>
    <w:rsid w:val="00480B58"/>
    <w:rsid w:val="004850C5"/>
    <w:rsid w:val="004867B1"/>
    <w:rsid w:val="0048682C"/>
    <w:rsid w:val="00490807"/>
    <w:rsid w:val="004912AF"/>
    <w:rsid w:val="00493580"/>
    <w:rsid w:val="00493D69"/>
    <w:rsid w:val="0049605D"/>
    <w:rsid w:val="00497978"/>
    <w:rsid w:val="004A1721"/>
    <w:rsid w:val="004A17E8"/>
    <w:rsid w:val="004A1ACD"/>
    <w:rsid w:val="004A280B"/>
    <w:rsid w:val="004A3B08"/>
    <w:rsid w:val="004A4898"/>
    <w:rsid w:val="004A494C"/>
    <w:rsid w:val="004A4FE8"/>
    <w:rsid w:val="004A5AB3"/>
    <w:rsid w:val="004A71EA"/>
    <w:rsid w:val="004B3972"/>
    <w:rsid w:val="004B441F"/>
    <w:rsid w:val="004B4B38"/>
    <w:rsid w:val="004B6320"/>
    <w:rsid w:val="004B6801"/>
    <w:rsid w:val="004C0464"/>
    <w:rsid w:val="004C0AD4"/>
    <w:rsid w:val="004C0B85"/>
    <w:rsid w:val="004C1C07"/>
    <w:rsid w:val="004C20B1"/>
    <w:rsid w:val="004C2B49"/>
    <w:rsid w:val="004C4BD8"/>
    <w:rsid w:val="004C5582"/>
    <w:rsid w:val="004D02EB"/>
    <w:rsid w:val="004D27F6"/>
    <w:rsid w:val="004D2B55"/>
    <w:rsid w:val="004D378C"/>
    <w:rsid w:val="004D74C5"/>
    <w:rsid w:val="004E26F4"/>
    <w:rsid w:val="004E46F4"/>
    <w:rsid w:val="004E48DD"/>
    <w:rsid w:val="004E4FB0"/>
    <w:rsid w:val="004E7B6D"/>
    <w:rsid w:val="004F0990"/>
    <w:rsid w:val="004F2137"/>
    <w:rsid w:val="004F37F2"/>
    <w:rsid w:val="004F4C91"/>
    <w:rsid w:val="004F6420"/>
    <w:rsid w:val="00501435"/>
    <w:rsid w:val="00504C35"/>
    <w:rsid w:val="00506A3C"/>
    <w:rsid w:val="00510329"/>
    <w:rsid w:val="00512A9C"/>
    <w:rsid w:val="0051634F"/>
    <w:rsid w:val="00517133"/>
    <w:rsid w:val="005174A8"/>
    <w:rsid w:val="0052388C"/>
    <w:rsid w:val="00524F8A"/>
    <w:rsid w:val="00527D4C"/>
    <w:rsid w:val="00530CDF"/>
    <w:rsid w:val="00530E53"/>
    <w:rsid w:val="00533172"/>
    <w:rsid w:val="00533551"/>
    <w:rsid w:val="005339E0"/>
    <w:rsid w:val="00537095"/>
    <w:rsid w:val="005421B9"/>
    <w:rsid w:val="00542577"/>
    <w:rsid w:val="0054604C"/>
    <w:rsid w:val="00546D76"/>
    <w:rsid w:val="005502E5"/>
    <w:rsid w:val="005518CF"/>
    <w:rsid w:val="005559F6"/>
    <w:rsid w:val="0055707D"/>
    <w:rsid w:val="005579A3"/>
    <w:rsid w:val="00557E2E"/>
    <w:rsid w:val="0056041D"/>
    <w:rsid w:val="005606E6"/>
    <w:rsid w:val="00560851"/>
    <w:rsid w:val="00560FF8"/>
    <w:rsid w:val="005611FE"/>
    <w:rsid w:val="00561C6C"/>
    <w:rsid w:val="00562918"/>
    <w:rsid w:val="00565304"/>
    <w:rsid w:val="005663AF"/>
    <w:rsid w:val="005668EC"/>
    <w:rsid w:val="00566CC4"/>
    <w:rsid w:val="0057060C"/>
    <w:rsid w:val="005708A2"/>
    <w:rsid w:val="00572DDD"/>
    <w:rsid w:val="00573832"/>
    <w:rsid w:val="005744B9"/>
    <w:rsid w:val="005769D2"/>
    <w:rsid w:val="0057792A"/>
    <w:rsid w:val="00577BFA"/>
    <w:rsid w:val="00577EA5"/>
    <w:rsid w:val="00580190"/>
    <w:rsid w:val="005803D9"/>
    <w:rsid w:val="00581CFB"/>
    <w:rsid w:val="00582EB0"/>
    <w:rsid w:val="005830B4"/>
    <w:rsid w:val="00584709"/>
    <w:rsid w:val="005849F3"/>
    <w:rsid w:val="00585B58"/>
    <w:rsid w:val="00586240"/>
    <w:rsid w:val="005872D4"/>
    <w:rsid w:val="00596068"/>
    <w:rsid w:val="005A0339"/>
    <w:rsid w:val="005A0B1F"/>
    <w:rsid w:val="005A2B89"/>
    <w:rsid w:val="005A4BAD"/>
    <w:rsid w:val="005A5151"/>
    <w:rsid w:val="005A55BB"/>
    <w:rsid w:val="005A7FF2"/>
    <w:rsid w:val="005B1106"/>
    <w:rsid w:val="005B14B7"/>
    <w:rsid w:val="005B194A"/>
    <w:rsid w:val="005B1A01"/>
    <w:rsid w:val="005B25FA"/>
    <w:rsid w:val="005B2903"/>
    <w:rsid w:val="005B3D35"/>
    <w:rsid w:val="005C5305"/>
    <w:rsid w:val="005C5476"/>
    <w:rsid w:val="005C5B28"/>
    <w:rsid w:val="005D0426"/>
    <w:rsid w:val="005D0DBD"/>
    <w:rsid w:val="005D5692"/>
    <w:rsid w:val="005D7316"/>
    <w:rsid w:val="005E00E8"/>
    <w:rsid w:val="005E11F8"/>
    <w:rsid w:val="005E2B9C"/>
    <w:rsid w:val="005E69FA"/>
    <w:rsid w:val="005E70E2"/>
    <w:rsid w:val="005F3AA9"/>
    <w:rsid w:val="005F4D6C"/>
    <w:rsid w:val="005F50A6"/>
    <w:rsid w:val="005F558E"/>
    <w:rsid w:val="005F706A"/>
    <w:rsid w:val="005F7428"/>
    <w:rsid w:val="00600597"/>
    <w:rsid w:val="00600A6F"/>
    <w:rsid w:val="006023FB"/>
    <w:rsid w:val="006025A2"/>
    <w:rsid w:val="006027DA"/>
    <w:rsid w:val="00604144"/>
    <w:rsid w:val="006044D0"/>
    <w:rsid w:val="0061043E"/>
    <w:rsid w:val="00610788"/>
    <w:rsid w:val="00614423"/>
    <w:rsid w:val="00614A08"/>
    <w:rsid w:val="00614C89"/>
    <w:rsid w:val="006151D2"/>
    <w:rsid w:val="00616174"/>
    <w:rsid w:val="006163F0"/>
    <w:rsid w:val="00622FE7"/>
    <w:rsid w:val="00623A33"/>
    <w:rsid w:val="00624EAA"/>
    <w:rsid w:val="00625926"/>
    <w:rsid w:val="00625B69"/>
    <w:rsid w:val="00625C77"/>
    <w:rsid w:val="006310E4"/>
    <w:rsid w:val="006314C4"/>
    <w:rsid w:val="0063696D"/>
    <w:rsid w:val="006372D1"/>
    <w:rsid w:val="00640392"/>
    <w:rsid w:val="006455B0"/>
    <w:rsid w:val="006459E6"/>
    <w:rsid w:val="00646E4E"/>
    <w:rsid w:val="00647540"/>
    <w:rsid w:val="00650D09"/>
    <w:rsid w:val="00651925"/>
    <w:rsid w:val="006527B9"/>
    <w:rsid w:val="00653C0C"/>
    <w:rsid w:val="00660A51"/>
    <w:rsid w:val="0066759A"/>
    <w:rsid w:val="006676AD"/>
    <w:rsid w:val="00673BB4"/>
    <w:rsid w:val="00675B92"/>
    <w:rsid w:val="00677120"/>
    <w:rsid w:val="0068099F"/>
    <w:rsid w:val="0068155E"/>
    <w:rsid w:val="006817B6"/>
    <w:rsid w:val="00682982"/>
    <w:rsid w:val="00683B6C"/>
    <w:rsid w:val="00684EEF"/>
    <w:rsid w:val="006871CB"/>
    <w:rsid w:val="00691805"/>
    <w:rsid w:val="006930B8"/>
    <w:rsid w:val="00693A23"/>
    <w:rsid w:val="006940A8"/>
    <w:rsid w:val="0069411F"/>
    <w:rsid w:val="006948FC"/>
    <w:rsid w:val="00696AA0"/>
    <w:rsid w:val="00696F13"/>
    <w:rsid w:val="006A227B"/>
    <w:rsid w:val="006A4DC5"/>
    <w:rsid w:val="006A5257"/>
    <w:rsid w:val="006A57EE"/>
    <w:rsid w:val="006A5AB5"/>
    <w:rsid w:val="006A6631"/>
    <w:rsid w:val="006A76FA"/>
    <w:rsid w:val="006B00DC"/>
    <w:rsid w:val="006B375E"/>
    <w:rsid w:val="006B48BC"/>
    <w:rsid w:val="006B4F87"/>
    <w:rsid w:val="006B566A"/>
    <w:rsid w:val="006B648F"/>
    <w:rsid w:val="006B7938"/>
    <w:rsid w:val="006B7F8E"/>
    <w:rsid w:val="006C0835"/>
    <w:rsid w:val="006C0EB7"/>
    <w:rsid w:val="006C2B03"/>
    <w:rsid w:val="006C7D57"/>
    <w:rsid w:val="006D0045"/>
    <w:rsid w:val="006D42D8"/>
    <w:rsid w:val="006D4905"/>
    <w:rsid w:val="006D51CD"/>
    <w:rsid w:val="006D7472"/>
    <w:rsid w:val="006E0CE7"/>
    <w:rsid w:val="006E265F"/>
    <w:rsid w:val="006E2CFF"/>
    <w:rsid w:val="006E3070"/>
    <w:rsid w:val="006E4F55"/>
    <w:rsid w:val="006E7261"/>
    <w:rsid w:val="006F02C1"/>
    <w:rsid w:val="006F02CF"/>
    <w:rsid w:val="006F1840"/>
    <w:rsid w:val="006F18E2"/>
    <w:rsid w:val="006F2277"/>
    <w:rsid w:val="006F2DA2"/>
    <w:rsid w:val="006F4471"/>
    <w:rsid w:val="006F7BF3"/>
    <w:rsid w:val="00700503"/>
    <w:rsid w:val="00700BA3"/>
    <w:rsid w:val="0070100A"/>
    <w:rsid w:val="0070319C"/>
    <w:rsid w:val="007045B3"/>
    <w:rsid w:val="007064B0"/>
    <w:rsid w:val="00707776"/>
    <w:rsid w:val="00707DDA"/>
    <w:rsid w:val="00711BC3"/>
    <w:rsid w:val="0071282B"/>
    <w:rsid w:val="00712AE8"/>
    <w:rsid w:val="0071380F"/>
    <w:rsid w:val="00716855"/>
    <w:rsid w:val="007170C2"/>
    <w:rsid w:val="00717853"/>
    <w:rsid w:val="00720DB3"/>
    <w:rsid w:val="00722778"/>
    <w:rsid w:val="00723C54"/>
    <w:rsid w:val="00723EF7"/>
    <w:rsid w:val="0072512A"/>
    <w:rsid w:val="00725C9A"/>
    <w:rsid w:val="00726C0C"/>
    <w:rsid w:val="00734747"/>
    <w:rsid w:val="007349DE"/>
    <w:rsid w:val="0073647F"/>
    <w:rsid w:val="0073711B"/>
    <w:rsid w:val="007401FD"/>
    <w:rsid w:val="00741343"/>
    <w:rsid w:val="00741A23"/>
    <w:rsid w:val="00741E20"/>
    <w:rsid w:val="007451D7"/>
    <w:rsid w:val="00746374"/>
    <w:rsid w:val="00750E1D"/>
    <w:rsid w:val="00751FBD"/>
    <w:rsid w:val="00753CB7"/>
    <w:rsid w:val="007559F3"/>
    <w:rsid w:val="007563D2"/>
    <w:rsid w:val="00766912"/>
    <w:rsid w:val="00772D36"/>
    <w:rsid w:val="00773612"/>
    <w:rsid w:val="00775478"/>
    <w:rsid w:val="0077566E"/>
    <w:rsid w:val="007757FD"/>
    <w:rsid w:val="00776878"/>
    <w:rsid w:val="007768A8"/>
    <w:rsid w:val="00777344"/>
    <w:rsid w:val="00780BC7"/>
    <w:rsid w:val="007825BA"/>
    <w:rsid w:val="0078293C"/>
    <w:rsid w:val="00782ECD"/>
    <w:rsid w:val="007847B4"/>
    <w:rsid w:val="007847BB"/>
    <w:rsid w:val="00785165"/>
    <w:rsid w:val="007854B1"/>
    <w:rsid w:val="007869CE"/>
    <w:rsid w:val="0079139A"/>
    <w:rsid w:val="007936D6"/>
    <w:rsid w:val="00794F7A"/>
    <w:rsid w:val="007A039B"/>
    <w:rsid w:val="007A0858"/>
    <w:rsid w:val="007A2D85"/>
    <w:rsid w:val="007A3267"/>
    <w:rsid w:val="007A4922"/>
    <w:rsid w:val="007A4946"/>
    <w:rsid w:val="007A4C5B"/>
    <w:rsid w:val="007A52A7"/>
    <w:rsid w:val="007A6C7F"/>
    <w:rsid w:val="007A73DA"/>
    <w:rsid w:val="007B077E"/>
    <w:rsid w:val="007B2A8B"/>
    <w:rsid w:val="007B2FE5"/>
    <w:rsid w:val="007B3EE2"/>
    <w:rsid w:val="007B3F8C"/>
    <w:rsid w:val="007B672E"/>
    <w:rsid w:val="007B6E2A"/>
    <w:rsid w:val="007C0216"/>
    <w:rsid w:val="007C186C"/>
    <w:rsid w:val="007C19EC"/>
    <w:rsid w:val="007C1C2A"/>
    <w:rsid w:val="007C3E53"/>
    <w:rsid w:val="007C3E57"/>
    <w:rsid w:val="007C55CA"/>
    <w:rsid w:val="007C7097"/>
    <w:rsid w:val="007D0F46"/>
    <w:rsid w:val="007D1CA8"/>
    <w:rsid w:val="007D6895"/>
    <w:rsid w:val="007D7958"/>
    <w:rsid w:val="007E09C5"/>
    <w:rsid w:val="007E0ED8"/>
    <w:rsid w:val="007E19E5"/>
    <w:rsid w:val="007E2013"/>
    <w:rsid w:val="007E2146"/>
    <w:rsid w:val="007E2DC6"/>
    <w:rsid w:val="007E4ACB"/>
    <w:rsid w:val="007F2033"/>
    <w:rsid w:val="007F3CDA"/>
    <w:rsid w:val="007F3EB0"/>
    <w:rsid w:val="007F5633"/>
    <w:rsid w:val="00800C4B"/>
    <w:rsid w:val="00801A20"/>
    <w:rsid w:val="00801F38"/>
    <w:rsid w:val="0080261A"/>
    <w:rsid w:val="008041E0"/>
    <w:rsid w:val="00804827"/>
    <w:rsid w:val="00805178"/>
    <w:rsid w:val="00811190"/>
    <w:rsid w:val="00811F94"/>
    <w:rsid w:val="00812815"/>
    <w:rsid w:val="00815786"/>
    <w:rsid w:val="008176CE"/>
    <w:rsid w:val="0081772E"/>
    <w:rsid w:val="00817CCA"/>
    <w:rsid w:val="008210E3"/>
    <w:rsid w:val="008211C9"/>
    <w:rsid w:val="00821556"/>
    <w:rsid w:val="008225AF"/>
    <w:rsid w:val="00823C9F"/>
    <w:rsid w:val="00824169"/>
    <w:rsid w:val="00824FCD"/>
    <w:rsid w:val="0082523A"/>
    <w:rsid w:val="00830D3B"/>
    <w:rsid w:val="00834280"/>
    <w:rsid w:val="00835CB6"/>
    <w:rsid w:val="008368BF"/>
    <w:rsid w:val="008378BE"/>
    <w:rsid w:val="008379B7"/>
    <w:rsid w:val="008379D9"/>
    <w:rsid w:val="00840269"/>
    <w:rsid w:val="00840467"/>
    <w:rsid w:val="00846119"/>
    <w:rsid w:val="00846210"/>
    <w:rsid w:val="00846853"/>
    <w:rsid w:val="00846D95"/>
    <w:rsid w:val="008473D1"/>
    <w:rsid w:val="008506CD"/>
    <w:rsid w:val="008513E7"/>
    <w:rsid w:val="00854463"/>
    <w:rsid w:val="008545F4"/>
    <w:rsid w:val="008554CD"/>
    <w:rsid w:val="0085640E"/>
    <w:rsid w:val="008602D4"/>
    <w:rsid w:val="0086064B"/>
    <w:rsid w:val="00860F37"/>
    <w:rsid w:val="00862E36"/>
    <w:rsid w:val="008665E8"/>
    <w:rsid w:val="00866D47"/>
    <w:rsid w:val="00871351"/>
    <w:rsid w:val="00873062"/>
    <w:rsid w:val="00873C4E"/>
    <w:rsid w:val="00877EC7"/>
    <w:rsid w:val="0088633B"/>
    <w:rsid w:val="008903EE"/>
    <w:rsid w:val="008959BC"/>
    <w:rsid w:val="0089681D"/>
    <w:rsid w:val="00897DC9"/>
    <w:rsid w:val="008A13E1"/>
    <w:rsid w:val="008A1BA6"/>
    <w:rsid w:val="008A267F"/>
    <w:rsid w:val="008A6083"/>
    <w:rsid w:val="008B08C5"/>
    <w:rsid w:val="008B1898"/>
    <w:rsid w:val="008B3319"/>
    <w:rsid w:val="008B3D55"/>
    <w:rsid w:val="008B4FF4"/>
    <w:rsid w:val="008B6DA2"/>
    <w:rsid w:val="008C040D"/>
    <w:rsid w:val="008C088B"/>
    <w:rsid w:val="008C0A3E"/>
    <w:rsid w:val="008C3512"/>
    <w:rsid w:val="008C47CD"/>
    <w:rsid w:val="008C4C57"/>
    <w:rsid w:val="008C5A3B"/>
    <w:rsid w:val="008C5C8C"/>
    <w:rsid w:val="008C6105"/>
    <w:rsid w:val="008D0C16"/>
    <w:rsid w:val="008D0C5E"/>
    <w:rsid w:val="008D19B9"/>
    <w:rsid w:val="008D1C85"/>
    <w:rsid w:val="008D36D2"/>
    <w:rsid w:val="008D3F84"/>
    <w:rsid w:val="008D4E2D"/>
    <w:rsid w:val="008D5079"/>
    <w:rsid w:val="008D623F"/>
    <w:rsid w:val="008D7512"/>
    <w:rsid w:val="008E008F"/>
    <w:rsid w:val="008E03A7"/>
    <w:rsid w:val="008F07B2"/>
    <w:rsid w:val="008F154F"/>
    <w:rsid w:val="008F2329"/>
    <w:rsid w:val="008F2CCF"/>
    <w:rsid w:val="008F335C"/>
    <w:rsid w:val="008F3684"/>
    <w:rsid w:val="008F3F1B"/>
    <w:rsid w:val="008F483B"/>
    <w:rsid w:val="0090039B"/>
    <w:rsid w:val="009018DB"/>
    <w:rsid w:val="00904A7E"/>
    <w:rsid w:val="00904AA9"/>
    <w:rsid w:val="00904D11"/>
    <w:rsid w:val="00905157"/>
    <w:rsid w:val="009052CD"/>
    <w:rsid w:val="00906880"/>
    <w:rsid w:val="00907D8B"/>
    <w:rsid w:val="00911496"/>
    <w:rsid w:val="00912065"/>
    <w:rsid w:val="009133EF"/>
    <w:rsid w:val="00913DA0"/>
    <w:rsid w:val="00915BA1"/>
    <w:rsid w:val="009176DB"/>
    <w:rsid w:val="00920293"/>
    <w:rsid w:val="00920E73"/>
    <w:rsid w:val="00922AE3"/>
    <w:rsid w:val="00922CBD"/>
    <w:rsid w:val="00922F73"/>
    <w:rsid w:val="009230F5"/>
    <w:rsid w:val="00925F7A"/>
    <w:rsid w:val="009262DE"/>
    <w:rsid w:val="00932983"/>
    <w:rsid w:val="00934E53"/>
    <w:rsid w:val="00935B7D"/>
    <w:rsid w:val="00935D68"/>
    <w:rsid w:val="00940FA3"/>
    <w:rsid w:val="00941DE7"/>
    <w:rsid w:val="009455E6"/>
    <w:rsid w:val="009535C0"/>
    <w:rsid w:val="00953E52"/>
    <w:rsid w:val="009548C6"/>
    <w:rsid w:val="00954D71"/>
    <w:rsid w:val="0095564B"/>
    <w:rsid w:val="00955E28"/>
    <w:rsid w:val="0095796B"/>
    <w:rsid w:val="00961719"/>
    <w:rsid w:val="009642A6"/>
    <w:rsid w:val="00964E42"/>
    <w:rsid w:val="00965F75"/>
    <w:rsid w:val="00967867"/>
    <w:rsid w:val="0097078D"/>
    <w:rsid w:val="009723F0"/>
    <w:rsid w:val="009726BC"/>
    <w:rsid w:val="00972958"/>
    <w:rsid w:val="00973610"/>
    <w:rsid w:val="00974C6C"/>
    <w:rsid w:val="0098099C"/>
    <w:rsid w:val="00980B30"/>
    <w:rsid w:val="00980E97"/>
    <w:rsid w:val="0098255B"/>
    <w:rsid w:val="0098348F"/>
    <w:rsid w:val="009837E6"/>
    <w:rsid w:val="00983994"/>
    <w:rsid w:val="00984054"/>
    <w:rsid w:val="0098491E"/>
    <w:rsid w:val="00986230"/>
    <w:rsid w:val="0098695D"/>
    <w:rsid w:val="0099076D"/>
    <w:rsid w:val="00993646"/>
    <w:rsid w:val="00993731"/>
    <w:rsid w:val="009948B3"/>
    <w:rsid w:val="00996A9B"/>
    <w:rsid w:val="009A0B6C"/>
    <w:rsid w:val="009A116E"/>
    <w:rsid w:val="009A4C1D"/>
    <w:rsid w:val="009A631B"/>
    <w:rsid w:val="009B38A9"/>
    <w:rsid w:val="009B470E"/>
    <w:rsid w:val="009B5503"/>
    <w:rsid w:val="009B5528"/>
    <w:rsid w:val="009B6F3B"/>
    <w:rsid w:val="009C2174"/>
    <w:rsid w:val="009C2367"/>
    <w:rsid w:val="009C4820"/>
    <w:rsid w:val="009C4891"/>
    <w:rsid w:val="009C55F3"/>
    <w:rsid w:val="009D01AF"/>
    <w:rsid w:val="009D02B7"/>
    <w:rsid w:val="009D2357"/>
    <w:rsid w:val="009D2459"/>
    <w:rsid w:val="009D2B65"/>
    <w:rsid w:val="009D4068"/>
    <w:rsid w:val="009E0EFA"/>
    <w:rsid w:val="009E2BDD"/>
    <w:rsid w:val="009E2F8A"/>
    <w:rsid w:val="009E5196"/>
    <w:rsid w:val="009E5A8D"/>
    <w:rsid w:val="009E782F"/>
    <w:rsid w:val="009E7A01"/>
    <w:rsid w:val="009F0CFD"/>
    <w:rsid w:val="009F1F17"/>
    <w:rsid w:val="009F3FA6"/>
    <w:rsid w:val="009F47F5"/>
    <w:rsid w:val="009F4AC8"/>
    <w:rsid w:val="009F5A1A"/>
    <w:rsid w:val="009F5AC3"/>
    <w:rsid w:val="00A00277"/>
    <w:rsid w:val="00A01160"/>
    <w:rsid w:val="00A016DD"/>
    <w:rsid w:val="00A02534"/>
    <w:rsid w:val="00A03464"/>
    <w:rsid w:val="00A056AB"/>
    <w:rsid w:val="00A0579D"/>
    <w:rsid w:val="00A06DEB"/>
    <w:rsid w:val="00A06E53"/>
    <w:rsid w:val="00A06FA6"/>
    <w:rsid w:val="00A07964"/>
    <w:rsid w:val="00A111B1"/>
    <w:rsid w:val="00A11C48"/>
    <w:rsid w:val="00A14B62"/>
    <w:rsid w:val="00A15280"/>
    <w:rsid w:val="00A15750"/>
    <w:rsid w:val="00A20B69"/>
    <w:rsid w:val="00A21678"/>
    <w:rsid w:val="00A21F18"/>
    <w:rsid w:val="00A221DA"/>
    <w:rsid w:val="00A224DE"/>
    <w:rsid w:val="00A233D1"/>
    <w:rsid w:val="00A23BC0"/>
    <w:rsid w:val="00A244F8"/>
    <w:rsid w:val="00A25CC2"/>
    <w:rsid w:val="00A269F3"/>
    <w:rsid w:val="00A26B1F"/>
    <w:rsid w:val="00A27AD0"/>
    <w:rsid w:val="00A31759"/>
    <w:rsid w:val="00A31E3A"/>
    <w:rsid w:val="00A31E7F"/>
    <w:rsid w:val="00A34AEE"/>
    <w:rsid w:val="00A34F3D"/>
    <w:rsid w:val="00A422CD"/>
    <w:rsid w:val="00A43347"/>
    <w:rsid w:val="00A44540"/>
    <w:rsid w:val="00A45089"/>
    <w:rsid w:val="00A47AA5"/>
    <w:rsid w:val="00A540A3"/>
    <w:rsid w:val="00A60CC3"/>
    <w:rsid w:val="00A60DE5"/>
    <w:rsid w:val="00A630A0"/>
    <w:rsid w:val="00A644A3"/>
    <w:rsid w:val="00A64844"/>
    <w:rsid w:val="00A64F82"/>
    <w:rsid w:val="00A65A70"/>
    <w:rsid w:val="00A66F61"/>
    <w:rsid w:val="00A71C29"/>
    <w:rsid w:val="00A72E44"/>
    <w:rsid w:val="00A73356"/>
    <w:rsid w:val="00A73D98"/>
    <w:rsid w:val="00A74417"/>
    <w:rsid w:val="00A75785"/>
    <w:rsid w:val="00A778CF"/>
    <w:rsid w:val="00A80392"/>
    <w:rsid w:val="00A8207B"/>
    <w:rsid w:val="00A82E98"/>
    <w:rsid w:val="00A83357"/>
    <w:rsid w:val="00A85C51"/>
    <w:rsid w:val="00A94793"/>
    <w:rsid w:val="00A95ECC"/>
    <w:rsid w:val="00A965E4"/>
    <w:rsid w:val="00AB0FDB"/>
    <w:rsid w:val="00AB1FA8"/>
    <w:rsid w:val="00AB36B4"/>
    <w:rsid w:val="00AB49DF"/>
    <w:rsid w:val="00AB5856"/>
    <w:rsid w:val="00AB5CA6"/>
    <w:rsid w:val="00AB6B21"/>
    <w:rsid w:val="00AC1ED6"/>
    <w:rsid w:val="00AC2D30"/>
    <w:rsid w:val="00AC3285"/>
    <w:rsid w:val="00AC4C4A"/>
    <w:rsid w:val="00AC6B12"/>
    <w:rsid w:val="00AC6E91"/>
    <w:rsid w:val="00AD147B"/>
    <w:rsid w:val="00AD21C9"/>
    <w:rsid w:val="00AD2A72"/>
    <w:rsid w:val="00AD2BA5"/>
    <w:rsid w:val="00AD3CDA"/>
    <w:rsid w:val="00AD4F8B"/>
    <w:rsid w:val="00AD56EB"/>
    <w:rsid w:val="00AD76D5"/>
    <w:rsid w:val="00AD7FC5"/>
    <w:rsid w:val="00AE0103"/>
    <w:rsid w:val="00AE2DCE"/>
    <w:rsid w:val="00AE5488"/>
    <w:rsid w:val="00AF0392"/>
    <w:rsid w:val="00AF2D74"/>
    <w:rsid w:val="00AF3106"/>
    <w:rsid w:val="00AF5A93"/>
    <w:rsid w:val="00AF72AB"/>
    <w:rsid w:val="00AF7BC7"/>
    <w:rsid w:val="00B0009E"/>
    <w:rsid w:val="00B00775"/>
    <w:rsid w:val="00B0296E"/>
    <w:rsid w:val="00B029AC"/>
    <w:rsid w:val="00B03A70"/>
    <w:rsid w:val="00B0507C"/>
    <w:rsid w:val="00B07EE2"/>
    <w:rsid w:val="00B124F3"/>
    <w:rsid w:val="00B13BD1"/>
    <w:rsid w:val="00B162FD"/>
    <w:rsid w:val="00B179EE"/>
    <w:rsid w:val="00B21CA8"/>
    <w:rsid w:val="00B22C99"/>
    <w:rsid w:val="00B232D0"/>
    <w:rsid w:val="00B23328"/>
    <w:rsid w:val="00B2388A"/>
    <w:rsid w:val="00B24B44"/>
    <w:rsid w:val="00B252EA"/>
    <w:rsid w:val="00B2658F"/>
    <w:rsid w:val="00B27E0D"/>
    <w:rsid w:val="00B27E73"/>
    <w:rsid w:val="00B30788"/>
    <w:rsid w:val="00B33090"/>
    <w:rsid w:val="00B330AA"/>
    <w:rsid w:val="00B404CF"/>
    <w:rsid w:val="00B440BA"/>
    <w:rsid w:val="00B45B95"/>
    <w:rsid w:val="00B46206"/>
    <w:rsid w:val="00B46CA7"/>
    <w:rsid w:val="00B470D6"/>
    <w:rsid w:val="00B47AD3"/>
    <w:rsid w:val="00B514AF"/>
    <w:rsid w:val="00B52C4B"/>
    <w:rsid w:val="00B53C28"/>
    <w:rsid w:val="00B55AC5"/>
    <w:rsid w:val="00B56F07"/>
    <w:rsid w:val="00B6324B"/>
    <w:rsid w:val="00B633E9"/>
    <w:rsid w:val="00B636BB"/>
    <w:rsid w:val="00B6533F"/>
    <w:rsid w:val="00B71745"/>
    <w:rsid w:val="00B73105"/>
    <w:rsid w:val="00B73542"/>
    <w:rsid w:val="00B7637B"/>
    <w:rsid w:val="00B76AE7"/>
    <w:rsid w:val="00B80336"/>
    <w:rsid w:val="00B80780"/>
    <w:rsid w:val="00B814BB"/>
    <w:rsid w:val="00B82504"/>
    <w:rsid w:val="00B861DD"/>
    <w:rsid w:val="00B864AD"/>
    <w:rsid w:val="00B90F29"/>
    <w:rsid w:val="00B91214"/>
    <w:rsid w:val="00B91978"/>
    <w:rsid w:val="00B91B3D"/>
    <w:rsid w:val="00B91C29"/>
    <w:rsid w:val="00B92266"/>
    <w:rsid w:val="00B92F73"/>
    <w:rsid w:val="00B9377C"/>
    <w:rsid w:val="00B944B1"/>
    <w:rsid w:val="00B95D14"/>
    <w:rsid w:val="00B963DE"/>
    <w:rsid w:val="00B96E30"/>
    <w:rsid w:val="00BA0581"/>
    <w:rsid w:val="00BA1243"/>
    <w:rsid w:val="00BA33F2"/>
    <w:rsid w:val="00BA41B0"/>
    <w:rsid w:val="00BA5507"/>
    <w:rsid w:val="00BA5C53"/>
    <w:rsid w:val="00BA6518"/>
    <w:rsid w:val="00BA6AEC"/>
    <w:rsid w:val="00BB088A"/>
    <w:rsid w:val="00BB1ECD"/>
    <w:rsid w:val="00BB3C00"/>
    <w:rsid w:val="00BB3D14"/>
    <w:rsid w:val="00BB47C7"/>
    <w:rsid w:val="00BB5151"/>
    <w:rsid w:val="00BB5391"/>
    <w:rsid w:val="00BB60F2"/>
    <w:rsid w:val="00BB702F"/>
    <w:rsid w:val="00BB74D4"/>
    <w:rsid w:val="00BB766A"/>
    <w:rsid w:val="00BC0C28"/>
    <w:rsid w:val="00BC447E"/>
    <w:rsid w:val="00BC490B"/>
    <w:rsid w:val="00BC6DB5"/>
    <w:rsid w:val="00BC7092"/>
    <w:rsid w:val="00BD187E"/>
    <w:rsid w:val="00BE12BF"/>
    <w:rsid w:val="00BE1442"/>
    <w:rsid w:val="00BE2517"/>
    <w:rsid w:val="00BE2DD1"/>
    <w:rsid w:val="00BE4250"/>
    <w:rsid w:val="00BE4744"/>
    <w:rsid w:val="00BE59CB"/>
    <w:rsid w:val="00BF0213"/>
    <w:rsid w:val="00BF3569"/>
    <w:rsid w:val="00BF3B04"/>
    <w:rsid w:val="00BF7513"/>
    <w:rsid w:val="00C00AE8"/>
    <w:rsid w:val="00C03D25"/>
    <w:rsid w:val="00C0411D"/>
    <w:rsid w:val="00C044C7"/>
    <w:rsid w:val="00C07692"/>
    <w:rsid w:val="00C07CC5"/>
    <w:rsid w:val="00C112E4"/>
    <w:rsid w:val="00C1222A"/>
    <w:rsid w:val="00C128AE"/>
    <w:rsid w:val="00C14C2F"/>
    <w:rsid w:val="00C15CF3"/>
    <w:rsid w:val="00C17921"/>
    <w:rsid w:val="00C2025C"/>
    <w:rsid w:val="00C202FD"/>
    <w:rsid w:val="00C20FDD"/>
    <w:rsid w:val="00C21B5E"/>
    <w:rsid w:val="00C222D3"/>
    <w:rsid w:val="00C230AB"/>
    <w:rsid w:val="00C23892"/>
    <w:rsid w:val="00C241C1"/>
    <w:rsid w:val="00C25346"/>
    <w:rsid w:val="00C276BE"/>
    <w:rsid w:val="00C30E45"/>
    <w:rsid w:val="00C41DBA"/>
    <w:rsid w:val="00C43D0F"/>
    <w:rsid w:val="00C45D2B"/>
    <w:rsid w:val="00C47042"/>
    <w:rsid w:val="00C50847"/>
    <w:rsid w:val="00C50878"/>
    <w:rsid w:val="00C5106F"/>
    <w:rsid w:val="00C526C8"/>
    <w:rsid w:val="00C5548A"/>
    <w:rsid w:val="00C57BB5"/>
    <w:rsid w:val="00C601CC"/>
    <w:rsid w:val="00C60477"/>
    <w:rsid w:val="00C60F3C"/>
    <w:rsid w:val="00C61E7D"/>
    <w:rsid w:val="00C6235C"/>
    <w:rsid w:val="00C62609"/>
    <w:rsid w:val="00C63B07"/>
    <w:rsid w:val="00C659BE"/>
    <w:rsid w:val="00C663A7"/>
    <w:rsid w:val="00C66AC3"/>
    <w:rsid w:val="00C71DD8"/>
    <w:rsid w:val="00C72D95"/>
    <w:rsid w:val="00C76D1B"/>
    <w:rsid w:val="00C806AC"/>
    <w:rsid w:val="00C80E19"/>
    <w:rsid w:val="00C813B9"/>
    <w:rsid w:val="00C81FDC"/>
    <w:rsid w:val="00C87781"/>
    <w:rsid w:val="00C929E4"/>
    <w:rsid w:val="00C937BC"/>
    <w:rsid w:val="00C93A44"/>
    <w:rsid w:val="00C95828"/>
    <w:rsid w:val="00C96CD4"/>
    <w:rsid w:val="00CA1A7E"/>
    <w:rsid w:val="00CA2782"/>
    <w:rsid w:val="00CA320A"/>
    <w:rsid w:val="00CA36D6"/>
    <w:rsid w:val="00CA39FF"/>
    <w:rsid w:val="00CA3BF5"/>
    <w:rsid w:val="00CA43A1"/>
    <w:rsid w:val="00CA50F0"/>
    <w:rsid w:val="00CA5586"/>
    <w:rsid w:val="00CA5BE3"/>
    <w:rsid w:val="00CA70F6"/>
    <w:rsid w:val="00CA77A0"/>
    <w:rsid w:val="00CB0B38"/>
    <w:rsid w:val="00CB23E4"/>
    <w:rsid w:val="00CB278C"/>
    <w:rsid w:val="00CB2F6B"/>
    <w:rsid w:val="00CB3058"/>
    <w:rsid w:val="00CB3C92"/>
    <w:rsid w:val="00CB42F8"/>
    <w:rsid w:val="00CB455D"/>
    <w:rsid w:val="00CB665E"/>
    <w:rsid w:val="00CB6BEB"/>
    <w:rsid w:val="00CB7C22"/>
    <w:rsid w:val="00CC13D8"/>
    <w:rsid w:val="00CC1D62"/>
    <w:rsid w:val="00CC31BB"/>
    <w:rsid w:val="00CC394E"/>
    <w:rsid w:val="00CC4633"/>
    <w:rsid w:val="00CC50F7"/>
    <w:rsid w:val="00CC742C"/>
    <w:rsid w:val="00CC7BFF"/>
    <w:rsid w:val="00CD0405"/>
    <w:rsid w:val="00CD0801"/>
    <w:rsid w:val="00CD154A"/>
    <w:rsid w:val="00CD3C43"/>
    <w:rsid w:val="00CD4247"/>
    <w:rsid w:val="00CD7925"/>
    <w:rsid w:val="00CE0F96"/>
    <w:rsid w:val="00CE11C1"/>
    <w:rsid w:val="00CE1795"/>
    <w:rsid w:val="00CE30CF"/>
    <w:rsid w:val="00CE48AB"/>
    <w:rsid w:val="00CE4CFA"/>
    <w:rsid w:val="00CE4E59"/>
    <w:rsid w:val="00CE6D19"/>
    <w:rsid w:val="00CF0E30"/>
    <w:rsid w:val="00CF2058"/>
    <w:rsid w:val="00CF26F4"/>
    <w:rsid w:val="00CF294D"/>
    <w:rsid w:val="00CF386F"/>
    <w:rsid w:val="00CF4D60"/>
    <w:rsid w:val="00CF5716"/>
    <w:rsid w:val="00CF74BB"/>
    <w:rsid w:val="00D01D28"/>
    <w:rsid w:val="00D02777"/>
    <w:rsid w:val="00D034C1"/>
    <w:rsid w:val="00D03E59"/>
    <w:rsid w:val="00D04D5E"/>
    <w:rsid w:val="00D05CA6"/>
    <w:rsid w:val="00D07AA0"/>
    <w:rsid w:val="00D1037D"/>
    <w:rsid w:val="00D105DC"/>
    <w:rsid w:val="00D111A7"/>
    <w:rsid w:val="00D1284F"/>
    <w:rsid w:val="00D13F80"/>
    <w:rsid w:val="00D14CD5"/>
    <w:rsid w:val="00D15E78"/>
    <w:rsid w:val="00D16256"/>
    <w:rsid w:val="00D20EFF"/>
    <w:rsid w:val="00D20FA1"/>
    <w:rsid w:val="00D222BC"/>
    <w:rsid w:val="00D268CC"/>
    <w:rsid w:val="00D269DF"/>
    <w:rsid w:val="00D27358"/>
    <w:rsid w:val="00D310CD"/>
    <w:rsid w:val="00D32422"/>
    <w:rsid w:val="00D33125"/>
    <w:rsid w:val="00D348DC"/>
    <w:rsid w:val="00D35304"/>
    <w:rsid w:val="00D40B82"/>
    <w:rsid w:val="00D46FEF"/>
    <w:rsid w:val="00D4703C"/>
    <w:rsid w:val="00D47DD0"/>
    <w:rsid w:val="00D502D2"/>
    <w:rsid w:val="00D507D6"/>
    <w:rsid w:val="00D51AE3"/>
    <w:rsid w:val="00D522D4"/>
    <w:rsid w:val="00D54B87"/>
    <w:rsid w:val="00D563E8"/>
    <w:rsid w:val="00D616F5"/>
    <w:rsid w:val="00D619D7"/>
    <w:rsid w:val="00D63301"/>
    <w:rsid w:val="00D63332"/>
    <w:rsid w:val="00D634EE"/>
    <w:rsid w:val="00D63AC6"/>
    <w:rsid w:val="00D65DD7"/>
    <w:rsid w:val="00D66F82"/>
    <w:rsid w:val="00D72A3A"/>
    <w:rsid w:val="00D77140"/>
    <w:rsid w:val="00D7786E"/>
    <w:rsid w:val="00D77CAA"/>
    <w:rsid w:val="00D82B63"/>
    <w:rsid w:val="00D84D50"/>
    <w:rsid w:val="00D85651"/>
    <w:rsid w:val="00D85ADD"/>
    <w:rsid w:val="00D91E8D"/>
    <w:rsid w:val="00D92506"/>
    <w:rsid w:val="00D93930"/>
    <w:rsid w:val="00D94703"/>
    <w:rsid w:val="00D952B1"/>
    <w:rsid w:val="00D96E66"/>
    <w:rsid w:val="00D979A5"/>
    <w:rsid w:val="00D97B7B"/>
    <w:rsid w:val="00DA1128"/>
    <w:rsid w:val="00DA25AB"/>
    <w:rsid w:val="00DA3A24"/>
    <w:rsid w:val="00DA545D"/>
    <w:rsid w:val="00DB13AA"/>
    <w:rsid w:val="00DB1503"/>
    <w:rsid w:val="00DB65E9"/>
    <w:rsid w:val="00DB739D"/>
    <w:rsid w:val="00DB764E"/>
    <w:rsid w:val="00DC0AC6"/>
    <w:rsid w:val="00DC14A2"/>
    <w:rsid w:val="00DC363A"/>
    <w:rsid w:val="00DC46D5"/>
    <w:rsid w:val="00DD407A"/>
    <w:rsid w:val="00DD6518"/>
    <w:rsid w:val="00DD6601"/>
    <w:rsid w:val="00DE2A8A"/>
    <w:rsid w:val="00DE3D75"/>
    <w:rsid w:val="00DE5AEE"/>
    <w:rsid w:val="00DE7E14"/>
    <w:rsid w:val="00DF01D5"/>
    <w:rsid w:val="00DF2392"/>
    <w:rsid w:val="00DF2941"/>
    <w:rsid w:val="00E02498"/>
    <w:rsid w:val="00E033C8"/>
    <w:rsid w:val="00E0370C"/>
    <w:rsid w:val="00E03C9A"/>
    <w:rsid w:val="00E0418D"/>
    <w:rsid w:val="00E049C5"/>
    <w:rsid w:val="00E06036"/>
    <w:rsid w:val="00E069C9"/>
    <w:rsid w:val="00E12497"/>
    <w:rsid w:val="00E127E4"/>
    <w:rsid w:val="00E14C0A"/>
    <w:rsid w:val="00E1713F"/>
    <w:rsid w:val="00E21B66"/>
    <w:rsid w:val="00E21BE8"/>
    <w:rsid w:val="00E22E92"/>
    <w:rsid w:val="00E23CB6"/>
    <w:rsid w:val="00E277CC"/>
    <w:rsid w:val="00E27B97"/>
    <w:rsid w:val="00E31B53"/>
    <w:rsid w:val="00E3204A"/>
    <w:rsid w:val="00E323AD"/>
    <w:rsid w:val="00E32D32"/>
    <w:rsid w:val="00E32E65"/>
    <w:rsid w:val="00E3443A"/>
    <w:rsid w:val="00E35768"/>
    <w:rsid w:val="00E43FCF"/>
    <w:rsid w:val="00E450FB"/>
    <w:rsid w:val="00E45A67"/>
    <w:rsid w:val="00E4602A"/>
    <w:rsid w:val="00E5201F"/>
    <w:rsid w:val="00E54C5B"/>
    <w:rsid w:val="00E55A3C"/>
    <w:rsid w:val="00E565C9"/>
    <w:rsid w:val="00E601B8"/>
    <w:rsid w:val="00E63313"/>
    <w:rsid w:val="00E665AD"/>
    <w:rsid w:val="00E67150"/>
    <w:rsid w:val="00E677A7"/>
    <w:rsid w:val="00E7045D"/>
    <w:rsid w:val="00E70E90"/>
    <w:rsid w:val="00E759EE"/>
    <w:rsid w:val="00E774AE"/>
    <w:rsid w:val="00E81A3D"/>
    <w:rsid w:val="00E8316F"/>
    <w:rsid w:val="00E846E3"/>
    <w:rsid w:val="00E84EBD"/>
    <w:rsid w:val="00E87723"/>
    <w:rsid w:val="00E87F97"/>
    <w:rsid w:val="00E9020B"/>
    <w:rsid w:val="00E92E7F"/>
    <w:rsid w:val="00E93575"/>
    <w:rsid w:val="00E935E6"/>
    <w:rsid w:val="00E9421D"/>
    <w:rsid w:val="00E9426C"/>
    <w:rsid w:val="00E95ED9"/>
    <w:rsid w:val="00EA040A"/>
    <w:rsid w:val="00EA355E"/>
    <w:rsid w:val="00EA47BA"/>
    <w:rsid w:val="00EA78A6"/>
    <w:rsid w:val="00EA7C0F"/>
    <w:rsid w:val="00EB069C"/>
    <w:rsid w:val="00EB2C39"/>
    <w:rsid w:val="00EB6490"/>
    <w:rsid w:val="00EB6ECE"/>
    <w:rsid w:val="00EB7EF1"/>
    <w:rsid w:val="00EC017F"/>
    <w:rsid w:val="00EC1A1F"/>
    <w:rsid w:val="00EC1D53"/>
    <w:rsid w:val="00EC300C"/>
    <w:rsid w:val="00EC33EC"/>
    <w:rsid w:val="00EC4B13"/>
    <w:rsid w:val="00EC55FA"/>
    <w:rsid w:val="00EC67BA"/>
    <w:rsid w:val="00EC7AEA"/>
    <w:rsid w:val="00ED1835"/>
    <w:rsid w:val="00ED1970"/>
    <w:rsid w:val="00ED258B"/>
    <w:rsid w:val="00ED2CA8"/>
    <w:rsid w:val="00ED3AA0"/>
    <w:rsid w:val="00ED3B2F"/>
    <w:rsid w:val="00ED7042"/>
    <w:rsid w:val="00EE0F0B"/>
    <w:rsid w:val="00EE2B86"/>
    <w:rsid w:val="00EE3495"/>
    <w:rsid w:val="00EE38E4"/>
    <w:rsid w:val="00EE46B6"/>
    <w:rsid w:val="00EE5AAF"/>
    <w:rsid w:val="00EF026C"/>
    <w:rsid w:val="00EF214C"/>
    <w:rsid w:val="00EF7925"/>
    <w:rsid w:val="00EF7DC4"/>
    <w:rsid w:val="00F00281"/>
    <w:rsid w:val="00F0111A"/>
    <w:rsid w:val="00F024FC"/>
    <w:rsid w:val="00F035C5"/>
    <w:rsid w:val="00F04854"/>
    <w:rsid w:val="00F049DC"/>
    <w:rsid w:val="00F05A3A"/>
    <w:rsid w:val="00F075B7"/>
    <w:rsid w:val="00F13786"/>
    <w:rsid w:val="00F1455D"/>
    <w:rsid w:val="00F21889"/>
    <w:rsid w:val="00F21C55"/>
    <w:rsid w:val="00F22B94"/>
    <w:rsid w:val="00F22C8A"/>
    <w:rsid w:val="00F237DA"/>
    <w:rsid w:val="00F23955"/>
    <w:rsid w:val="00F263F7"/>
    <w:rsid w:val="00F27CD9"/>
    <w:rsid w:val="00F3522A"/>
    <w:rsid w:val="00F365D7"/>
    <w:rsid w:val="00F36FB8"/>
    <w:rsid w:val="00F372DF"/>
    <w:rsid w:val="00F3774D"/>
    <w:rsid w:val="00F411E3"/>
    <w:rsid w:val="00F419AF"/>
    <w:rsid w:val="00F43BB6"/>
    <w:rsid w:val="00F44D9C"/>
    <w:rsid w:val="00F45574"/>
    <w:rsid w:val="00F45728"/>
    <w:rsid w:val="00F46A54"/>
    <w:rsid w:val="00F52EFC"/>
    <w:rsid w:val="00F54CE7"/>
    <w:rsid w:val="00F55572"/>
    <w:rsid w:val="00F561E2"/>
    <w:rsid w:val="00F602B9"/>
    <w:rsid w:val="00F6189A"/>
    <w:rsid w:val="00F62378"/>
    <w:rsid w:val="00F6350B"/>
    <w:rsid w:val="00F64F1D"/>
    <w:rsid w:val="00F657D3"/>
    <w:rsid w:val="00F65C7F"/>
    <w:rsid w:val="00F67FBB"/>
    <w:rsid w:val="00F737F1"/>
    <w:rsid w:val="00F753DB"/>
    <w:rsid w:val="00F754FC"/>
    <w:rsid w:val="00F76B3A"/>
    <w:rsid w:val="00F76C61"/>
    <w:rsid w:val="00F80C84"/>
    <w:rsid w:val="00F8164C"/>
    <w:rsid w:val="00F81C9E"/>
    <w:rsid w:val="00F81CEB"/>
    <w:rsid w:val="00F8208C"/>
    <w:rsid w:val="00F8217C"/>
    <w:rsid w:val="00F86234"/>
    <w:rsid w:val="00F869BF"/>
    <w:rsid w:val="00F86AF7"/>
    <w:rsid w:val="00F9055C"/>
    <w:rsid w:val="00F90562"/>
    <w:rsid w:val="00F949DE"/>
    <w:rsid w:val="00F96C69"/>
    <w:rsid w:val="00F97948"/>
    <w:rsid w:val="00FA0231"/>
    <w:rsid w:val="00FA06A4"/>
    <w:rsid w:val="00FA1C23"/>
    <w:rsid w:val="00FA3088"/>
    <w:rsid w:val="00FA345A"/>
    <w:rsid w:val="00FA5227"/>
    <w:rsid w:val="00FA5DF0"/>
    <w:rsid w:val="00FA7E6D"/>
    <w:rsid w:val="00FB1147"/>
    <w:rsid w:val="00FB15FE"/>
    <w:rsid w:val="00FB2D43"/>
    <w:rsid w:val="00FB3DF5"/>
    <w:rsid w:val="00FB3EDE"/>
    <w:rsid w:val="00FB4688"/>
    <w:rsid w:val="00FB4AA6"/>
    <w:rsid w:val="00FB4BDB"/>
    <w:rsid w:val="00FB6974"/>
    <w:rsid w:val="00FB767A"/>
    <w:rsid w:val="00FB7B17"/>
    <w:rsid w:val="00FC1A04"/>
    <w:rsid w:val="00FC74D3"/>
    <w:rsid w:val="00FD0335"/>
    <w:rsid w:val="00FD0B10"/>
    <w:rsid w:val="00FD1136"/>
    <w:rsid w:val="00FD2C5E"/>
    <w:rsid w:val="00FD2CEF"/>
    <w:rsid w:val="00FD5812"/>
    <w:rsid w:val="00FD6CB0"/>
    <w:rsid w:val="00FE2358"/>
    <w:rsid w:val="00FE4249"/>
    <w:rsid w:val="00FE45CC"/>
    <w:rsid w:val="00FE4E76"/>
    <w:rsid w:val="00FE5088"/>
    <w:rsid w:val="00FE7402"/>
    <w:rsid w:val="00FF0276"/>
    <w:rsid w:val="00FF08DD"/>
    <w:rsid w:val="00FF0CE7"/>
    <w:rsid w:val="00FF12B3"/>
    <w:rsid w:val="00FF207F"/>
    <w:rsid w:val="00FF263F"/>
    <w:rsid w:val="00FF2A35"/>
    <w:rsid w:val="00FF6B63"/>
    <w:rsid w:val="00FF70F1"/>
  </w:rsids>
  <m:mathPr>
    <m:mathFont m:val="Cambria Math"/>
    <m:brkBin m:val="before"/>
    <m:brkBinSub m:val="--"/>
    <m:smallFrac/>
    <m:dispDef/>
    <m:lMargin m:val="0"/>
    <m:rMargin m:val="0"/>
    <m:defJc m:val="centerGroup"/>
    <m:wrapIndent m:val="1417"/>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mso-height-percent:200;mso-width-relative:margin;mso-height-relative:margin" fillcolor="white">
      <v:fill color="white"/>
      <v:textbox style="mso-fit-shape-to-text:t"/>
    </o:shapedefaults>
    <o:shapelayout v:ext="edit">
      <o:idmap v:ext="edit" data="1"/>
      <o:rules v:ext="edit">
        <o:r id="V:Rule1" type="connector" idref="#_x0000_s1040"/>
      </o:rules>
    </o:shapelayout>
  </w:shapeDefaults>
  <w:decimalSymbol w:val="."/>
  <w:listSeparator w:val=","/>
  <w14:docId w14:val="6F9AB1EC"/>
  <w15:docId w15:val="{9723EDEE-880F-4A32-AC08-914051601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rsid w:val="00E759EE"/>
    <w:pPr>
      <w:widowControl w:val="0"/>
      <w:jc w:val="both"/>
    </w:p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styleId="af5">
    <w:name w:val="header"/>
    <w:basedOn w:val="af1"/>
    <w:link w:val="Char"/>
    <w:unhideWhenUsed/>
    <w:rsid w:val="00427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f2"/>
    <w:link w:val="af5"/>
    <w:uiPriority w:val="99"/>
    <w:rsid w:val="00427441"/>
    <w:rPr>
      <w:sz w:val="18"/>
      <w:szCs w:val="18"/>
    </w:rPr>
  </w:style>
  <w:style w:type="paragraph" w:styleId="af6">
    <w:name w:val="footer"/>
    <w:basedOn w:val="af1"/>
    <w:link w:val="Char0"/>
    <w:uiPriority w:val="99"/>
    <w:unhideWhenUsed/>
    <w:rsid w:val="00427441"/>
    <w:pPr>
      <w:tabs>
        <w:tab w:val="center" w:pos="4153"/>
        <w:tab w:val="right" w:pos="8306"/>
      </w:tabs>
      <w:snapToGrid w:val="0"/>
      <w:jc w:val="left"/>
    </w:pPr>
    <w:rPr>
      <w:sz w:val="18"/>
      <w:szCs w:val="18"/>
    </w:rPr>
  </w:style>
  <w:style w:type="character" w:customStyle="1" w:styleId="Char0">
    <w:name w:val="页脚 Char"/>
    <w:basedOn w:val="af2"/>
    <w:link w:val="af6"/>
    <w:uiPriority w:val="99"/>
    <w:rsid w:val="00427441"/>
    <w:rPr>
      <w:sz w:val="18"/>
      <w:szCs w:val="18"/>
    </w:rPr>
  </w:style>
  <w:style w:type="table" w:styleId="af7">
    <w:name w:val="Table Grid"/>
    <w:basedOn w:val="af3"/>
    <w:uiPriority w:val="39"/>
    <w:qFormat/>
    <w:rsid w:val="008462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f1"/>
    <w:uiPriority w:val="34"/>
    <w:qFormat/>
    <w:rsid w:val="0052388C"/>
    <w:pPr>
      <w:ind w:firstLineChars="200" w:firstLine="420"/>
    </w:pPr>
  </w:style>
  <w:style w:type="character" w:styleId="af9">
    <w:name w:val="Hyperlink"/>
    <w:basedOn w:val="af2"/>
    <w:uiPriority w:val="99"/>
    <w:unhideWhenUsed/>
    <w:rsid w:val="00696AA0"/>
    <w:rPr>
      <w:color w:val="0000FF" w:themeColor="hyperlink"/>
      <w:u w:val="single"/>
    </w:rPr>
  </w:style>
  <w:style w:type="paragraph" w:styleId="afa">
    <w:name w:val="Date"/>
    <w:basedOn w:val="af1"/>
    <w:next w:val="af1"/>
    <w:link w:val="Char1"/>
    <w:uiPriority w:val="99"/>
    <w:semiHidden/>
    <w:unhideWhenUsed/>
    <w:rsid w:val="00FD0335"/>
    <w:pPr>
      <w:ind w:leftChars="2500" w:left="100"/>
    </w:pPr>
  </w:style>
  <w:style w:type="character" w:customStyle="1" w:styleId="Char1">
    <w:name w:val="日期 Char"/>
    <w:basedOn w:val="af2"/>
    <w:link w:val="afa"/>
    <w:uiPriority w:val="99"/>
    <w:semiHidden/>
    <w:rsid w:val="00FD0335"/>
  </w:style>
  <w:style w:type="character" w:styleId="afb">
    <w:name w:val="Placeholder Text"/>
    <w:basedOn w:val="af2"/>
    <w:uiPriority w:val="99"/>
    <w:semiHidden/>
    <w:rsid w:val="00746374"/>
    <w:rPr>
      <w:color w:val="808080"/>
    </w:rPr>
  </w:style>
  <w:style w:type="paragraph" w:styleId="afc">
    <w:name w:val="Balloon Text"/>
    <w:basedOn w:val="af1"/>
    <w:link w:val="Char2"/>
    <w:uiPriority w:val="99"/>
    <w:semiHidden/>
    <w:unhideWhenUsed/>
    <w:rsid w:val="00746374"/>
    <w:rPr>
      <w:sz w:val="18"/>
      <w:szCs w:val="18"/>
    </w:rPr>
  </w:style>
  <w:style w:type="character" w:customStyle="1" w:styleId="Char2">
    <w:name w:val="批注框文本 Char"/>
    <w:basedOn w:val="af2"/>
    <w:link w:val="afc"/>
    <w:uiPriority w:val="99"/>
    <w:semiHidden/>
    <w:rsid w:val="00746374"/>
    <w:rPr>
      <w:sz w:val="18"/>
      <w:szCs w:val="18"/>
    </w:rPr>
  </w:style>
  <w:style w:type="paragraph" w:customStyle="1" w:styleId="1">
    <w:name w:val="样式1"/>
    <w:basedOn w:val="af1"/>
    <w:link w:val="1Char"/>
    <w:qFormat/>
    <w:rsid w:val="00D91E8D"/>
    <w:pPr>
      <w:spacing w:line="360" w:lineRule="auto"/>
      <w:jc w:val="center"/>
    </w:pPr>
    <w:rPr>
      <w:rFonts w:ascii="宋体" w:eastAsia="宋体" w:hAnsi="宋体" w:cs="Times New Roman"/>
      <w:b/>
      <w:kern w:val="15"/>
      <w:szCs w:val="21"/>
    </w:rPr>
  </w:style>
  <w:style w:type="character" w:customStyle="1" w:styleId="1Char">
    <w:name w:val="样式1 Char"/>
    <w:link w:val="1"/>
    <w:rsid w:val="00D91E8D"/>
    <w:rPr>
      <w:rFonts w:ascii="宋体" w:eastAsia="宋体" w:hAnsi="宋体" w:cs="Times New Roman"/>
      <w:b/>
      <w:kern w:val="15"/>
      <w:szCs w:val="21"/>
    </w:rPr>
  </w:style>
  <w:style w:type="paragraph" w:styleId="HTML">
    <w:name w:val="HTML Preformatted"/>
    <w:basedOn w:val="af1"/>
    <w:link w:val="HTMLChar"/>
    <w:qFormat/>
    <w:rsid w:val="00527D4C"/>
    <w:pPr>
      <w:numPr>
        <w:numId w:val="1"/>
      </w:numPr>
    </w:pPr>
    <w:rPr>
      <w:rFonts w:ascii="Courier New" w:eastAsia="宋体" w:hAnsi="Courier New" w:cs="Courier New"/>
      <w:sz w:val="20"/>
      <w:szCs w:val="20"/>
    </w:rPr>
  </w:style>
  <w:style w:type="character" w:customStyle="1" w:styleId="HTMLChar">
    <w:name w:val="HTML 预设格式 Char"/>
    <w:basedOn w:val="af2"/>
    <w:link w:val="HTML"/>
    <w:rsid w:val="00527D4C"/>
    <w:rPr>
      <w:rFonts w:ascii="Courier New" w:eastAsia="宋体" w:hAnsi="Courier New" w:cs="Courier New"/>
      <w:sz w:val="20"/>
      <w:szCs w:val="20"/>
    </w:rPr>
  </w:style>
  <w:style w:type="paragraph" w:styleId="a">
    <w:name w:val="Title"/>
    <w:basedOn w:val="af1"/>
    <w:link w:val="Char3"/>
    <w:qFormat/>
    <w:rsid w:val="00527D4C"/>
    <w:pPr>
      <w:numPr>
        <w:ilvl w:val="2"/>
        <w:numId w:val="1"/>
      </w:numPr>
      <w:spacing w:before="240" w:after="60"/>
      <w:jc w:val="center"/>
      <w:outlineLvl w:val="0"/>
    </w:pPr>
    <w:rPr>
      <w:rFonts w:ascii="Arial" w:eastAsia="宋体" w:hAnsi="Arial" w:cs="Arial"/>
      <w:b/>
      <w:bCs/>
      <w:sz w:val="32"/>
      <w:szCs w:val="32"/>
    </w:rPr>
  </w:style>
  <w:style w:type="character" w:customStyle="1" w:styleId="Char3">
    <w:name w:val="标题 Char"/>
    <w:basedOn w:val="af2"/>
    <w:link w:val="a"/>
    <w:rsid w:val="00527D4C"/>
    <w:rPr>
      <w:rFonts w:ascii="Arial" w:eastAsia="宋体" w:hAnsi="Arial" w:cs="Arial"/>
      <w:b/>
      <w:bCs/>
      <w:sz w:val="32"/>
      <w:szCs w:val="32"/>
    </w:rPr>
  </w:style>
  <w:style w:type="paragraph" w:customStyle="1" w:styleId="a0">
    <w:name w:val="标准标志"/>
    <w:next w:val="af1"/>
    <w:qFormat/>
    <w:rsid w:val="00527D4C"/>
    <w:pPr>
      <w:framePr w:w="2268" w:h="1392" w:hRule="exact" w:wrap="around" w:hAnchor="margin" w:x="6748" w:y="171" w:anchorLock="1"/>
      <w:numPr>
        <w:ilvl w:val="3"/>
        <w:numId w:val="1"/>
      </w:numPr>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1">
    <w:name w:val="标准称谓"/>
    <w:next w:val="af1"/>
    <w:qFormat/>
    <w:rsid w:val="00527D4C"/>
    <w:pPr>
      <w:framePr w:w="9638" w:h="754" w:hRule="exact" w:hSpace="180" w:vSpace="180" w:wrap="around" w:vAnchor="page" w:hAnchor="margin" w:xAlign="center" w:y="2128" w:anchorLock="1"/>
      <w:widowControl w:val="0"/>
      <w:numPr>
        <w:ilvl w:val="4"/>
        <w:numId w:val="1"/>
      </w:numPr>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2">
    <w:name w:val="标准书脚_偶数页"/>
    <w:qFormat/>
    <w:rsid w:val="00527D4C"/>
    <w:pPr>
      <w:numPr>
        <w:ilvl w:val="5"/>
        <w:numId w:val="1"/>
      </w:numPr>
      <w:spacing w:before="120"/>
    </w:pPr>
    <w:rPr>
      <w:rFonts w:ascii="Times New Roman" w:eastAsia="宋体" w:hAnsi="Times New Roman" w:cs="Times New Roman"/>
      <w:kern w:val="0"/>
      <w:sz w:val="18"/>
      <w:szCs w:val="20"/>
    </w:rPr>
  </w:style>
  <w:style w:type="paragraph" w:customStyle="1" w:styleId="a3">
    <w:name w:val="标准书脚_奇数页"/>
    <w:qFormat/>
    <w:rsid w:val="00527D4C"/>
    <w:pPr>
      <w:numPr>
        <w:ilvl w:val="6"/>
        <w:numId w:val="1"/>
      </w:numPr>
      <w:spacing w:before="120"/>
      <w:jc w:val="right"/>
    </w:pPr>
    <w:rPr>
      <w:rFonts w:ascii="Times New Roman" w:eastAsia="宋体" w:hAnsi="Times New Roman" w:cs="Times New Roman"/>
      <w:kern w:val="0"/>
      <w:sz w:val="18"/>
      <w:szCs w:val="20"/>
    </w:rPr>
  </w:style>
  <w:style w:type="paragraph" w:customStyle="1" w:styleId="afd">
    <w:name w:val="标准书眉_奇数页"/>
    <w:next w:val="af1"/>
    <w:qFormat/>
    <w:rsid w:val="00527D4C"/>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fe">
    <w:name w:val="标准书眉一"/>
    <w:rsid w:val="00527D4C"/>
    <w:pPr>
      <w:jc w:val="both"/>
    </w:pPr>
    <w:rPr>
      <w:rFonts w:ascii="Times New Roman" w:eastAsia="宋体" w:hAnsi="Times New Roman" w:cs="Times New Roman"/>
      <w:kern w:val="0"/>
      <w:sz w:val="20"/>
      <w:szCs w:val="20"/>
    </w:rPr>
  </w:style>
  <w:style w:type="character" w:customStyle="1" w:styleId="aff">
    <w:name w:val="发布"/>
    <w:rsid w:val="00527D4C"/>
    <w:rPr>
      <w:rFonts w:ascii="黑体" w:eastAsia="黑体"/>
      <w:spacing w:val="22"/>
      <w:w w:val="100"/>
      <w:position w:val="3"/>
      <w:sz w:val="28"/>
    </w:rPr>
  </w:style>
  <w:style w:type="paragraph" w:customStyle="1" w:styleId="aff0">
    <w:name w:val="发布日期"/>
    <w:rsid w:val="00527D4C"/>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10">
    <w:name w:val="封面标准号1"/>
    <w:rsid w:val="00527D4C"/>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1">
    <w:name w:val="封面标准名称"/>
    <w:rsid w:val="00527D4C"/>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2">
    <w:name w:val="封面正文"/>
    <w:rsid w:val="00527D4C"/>
    <w:pPr>
      <w:jc w:val="both"/>
    </w:pPr>
    <w:rPr>
      <w:rFonts w:ascii="Times New Roman" w:eastAsia="宋体" w:hAnsi="Times New Roman" w:cs="Times New Roman"/>
      <w:kern w:val="0"/>
      <w:sz w:val="20"/>
      <w:szCs w:val="20"/>
    </w:rPr>
  </w:style>
  <w:style w:type="paragraph" w:customStyle="1" w:styleId="aff3">
    <w:name w:val="其他标准称谓"/>
    <w:rsid w:val="00527D4C"/>
    <w:pPr>
      <w:spacing w:line="0" w:lineRule="atLeast"/>
      <w:jc w:val="distribute"/>
    </w:pPr>
    <w:rPr>
      <w:rFonts w:ascii="黑体" w:eastAsia="黑体" w:hAnsi="宋体" w:cs="Times New Roman"/>
      <w:kern w:val="0"/>
      <w:sz w:val="52"/>
      <w:szCs w:val="20"/>
    </w:rPr>
  </w:style>
  <w:style w:type="paragraph" w:customStyle="1" w:styleId="aff4">
    <w:name w:val="其他发布部门"/>
    <w:basedOn w:val="af1"/>
    <w:rsid w:val="00527D4C"/>
    <w:pPr>
      <w:framePr w:w="7433" w:h="585" w:hRule="exact" w:hSpace="180" w:vSpace="180" w:wrap="around" w:hAnchor="margin" w:xAlign="center" w:y="14401" w:anchorLock="1"/>
      <w:widowControl/>
      <w:spacing w:line="0" w:lineRule="atLeast"/>
      <w:jc w:val="center"/>
    </w:pPr>
    <w:rPr>
      <w:rFonts w:ascii="黑体" w:eastAsia="黑体" w:hAnsi="Times New Roman" w:cs="Times New Roman"/>
      <w:spacing w:val="20"/>
      <w:w w:val="135"/>
      <w:kern w:val="0"/>
      <w:sz w:val="36"/>
      <w:szCs w:val="20"/>
    </w:rPr>
  </w:style>
  <w:style w:type="paragraph" w:customStyle="1" w:styleId="aff5">
    <w:name w:val="实施日期"/>
    <w:basedOn w:val="aff0"/>
    <w:rsid w:val="00527D4C"/>
    <w:pPr>
      <w:framePr w:hSpace="0" w:wrap="around" w:xAlign="right"/>
      <w:jc w:val="right"/>
    </w:pPr>
  </w:style>
  <w:style w:type="character" w:styleId="aff6">
    <w:name w:val="page number"/>
    <w:rsid w:val="00527D4C"/>
    <w:rPr>
      <w:rFonts w:ascii="Times New Roman" w:eastAsia="宋体" w:hAnsi="Times New Roman"/>
      <w:sz w:val="18"/>
    </w:rPr>
  </w:style>
  <w:style w:type="paragraph" w:customStyle="1" w:styleId="ab">
    <w:name w:val="前言、引言标题"/>
    <w:next w:val="af1"/>
    <w:qFormat/>
    <w:rsid w:val="00527D4C"/>
    <w:pPr>
      <w:numPr>
        <w:numId w:val="2"/>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7">
    <w:name w:val="段"/>
    <w:qFormat/>
    <w:rsid w:val="00527D4C"/>
    <w:pPr>
      <w:autoSpaceDE w:val="0"/>
      <w:autoSpaceDN w:val="0"/>
      <w:ind w:firstLineChars="200" w:firstLine="200"/>
      <w:jc w:val="both"/>
    </w:pPr>
    <w:rPr>
      <w:rFonts w:ascii="宋体" w:eastAsia="宋体" w:hAnsi="Times New Roman" w:cs="Times New Roman"/>
      <w:noProof/>
      <w:kern w:val="0"/>
      <w:szCs w:val="20"/>
    </w:rPr>
  </w:style>
  <w:style w:type="paragraph" w:customStyle="1" w:styleId="ac">
    <w:name w:val="章标题"/>
    <w:next w:val="aff7"/>
    <w:qFormat/>
    <w:rsid w:val="00527D4C"/>
    <w:pPr>
      <w:numPr>
        <w:ilvl w:val="1"/>
        <w:numId w:val="2"/>
      </w:numPr>
      <w:spacing w:beforeLines="50" w:afterLines="50"/>
      <w:jc w:val="both"/>
      <w:outlineLvl w:val="1"/>
    </w:pPr>
    <w:rPr>
      <w:rFonts w:ascii="黑体" w:eastAsia="黑体" w:hAnsi="Times New Roman" w:cs="Times New Roman"/>
      <w:kern w:val="0"/>
      <w:szCs w:val="20"/>
    </w:rPr>
  </w:style>
  <w:style w:type="paragraph" w:customStyle="1" w:styleId="ad">
    <w:name w:val="一级条标题"/>
    <w:basedOn w:val="ac"/>
    <w:next w:val="aff7"/>
    <w:qFormat/>
    <w:rsid w:val="00527D4C"/>
    <w:pPr>
      <w:numPr>
        <w:ilvl w:val="2"/>
      </w:numPr>
      <w:spacing w:beforeLines="0" w:afterLines="0"/>
      <w:outlineLvl w:val="2"/>
    </w:pPr>
  </w:style>
  <w:style w:type="paragraph" w:customStyle="1" w:styleId="ae">
    <w:name w:val="三级条标题"/>
    <w:basedOn w:val="af1"/>
    <w:next w:val="aff7"/>
    <w:qFormat/>
    <w:rsid w:val="00527D4C"/>
    <w:pPr>
      <w:widowControl/>
      <w:numPr>
        <w:ilvl w:val="4"/>
        <w:numId w:val="2"/>
      </w:numPr>
      <w:outlineLvl w:val="4"/>
    </w:pPr>
    <w:rPr>
      <w:rFonts w:ascii="黑体" w:eastAsia="黑体" w:hAnsi="Times New Roman" w:cs="Times New Roman"/>
      <w:kern w:val="0"/>
      <w:szCs w:val="20"/>
    </w:rPr>
  </w:style>
  <w:style w:type="paragraph" w:customStyle="1" w:styleId="af">
    <w:name w:val="四级条标题"/>
    <w:basedOn w:val="ae"/>
    <w:next w:val="aff7"/>
    <w:qFormat/>
    <w:rsid w:val="00527D4C"/>
    <w:pPr>
      <w:numPr>
        <w:ilvl w:val="5"/>
      </w:numPr>
      <w:outlineLvl w:val="5"/>
    </w:pPr>
  </w:style>
  <w:style w:type="paragraph" w:customStyle="1" w:styleId="af0">
    <w:name w:val="五级条标题"/>
    <w:basedOn w:val="af"/>
    <w:next w:val="aff7"/>
    <w:qFormat/>
    <w:rsid w:val="00527D4C"/>
    <w:pPr>
      <w:numPr>
        <w:ilvl w:val="6"/>
      </w:numPr>
      <w:outlineLvl w:val="6"/>
    </w:pPr>
  </w:style>
  <w:style w:type="paragraph" w:styleId="aff8">
    <w:name w:val="Normal Indent"/>
    <w:basedOn w:val="af1"/>
    <w:rsid w:val="00527D4C"/>
    <w:pPr>
      <w:ind w:firstLine="420"/>
    </w:pPr>
    <w:rPr>
      <w:rFonts w:ascii="Times New Roman" w:eastAsia="宋体" w:hAnsi="Times New Roman" w:cs="Times New Roman"/>
      <w:szCs w:val="20"/>
    </w:rPr>
  </w:style>
  <w:style w:type="character" w:styleId="aff9">
    <w:name w:val="annotation reference"/>
    <w:basedOn w:val="af2"/>
    <w:uiPriority w:val="99"/>
    <w:semiHidden/>
    <w:unhideWhenUsed/>
    <w:rsid w:val="00B6324B"/>
    <w:rPr>
      <w:sz w:val="21"/>
      <w:szCs w:val="21"/>
    </w:rPr>
  </w:style>
  <w:style w:type="paragraph" w:styleId="affa">
    <w:name w:val="annotation text"/>
    <w:basedOn w:val="af1"/>
    <w:link w:val="Char4"/>
    <w:uiPriority w:val="99"/>
    <w:semiHidden/>
    <w:unhideWhenUsed/>
    <w:rsid w:val="00B6324B"/>
    <w:pPr>
      <w:jc w:val="left"/>
    </w:pPr>
  </w:style>
  <w:style w:type="character" w:customStyle="1" w:styleId="Char4">
    <w:name w:val="批注文字 Char"/>
    <w:basedOn w:val="af2"/>
    <w:link w:val="affa"/>
    <w:uiPriority w:val="99"/>
    <w:semiHidden/>
    <w:rsid w:val="00B6324B"/>
  </w:style>
  <w:style w:type="paragraph" w:styleId="affb">
    <w:name w:val="annotation subject"/>
    <w:basedOn w:val="affa"/>
    <w:next w:val="affa"/>
    <w:link w:val="Char5"/>
    <w:uiPriority w:val="99"/>
    <w:semiHidden/>
    <w:unhideWhenUsed/>
    <w:rsid w:val="00B6324B"/>
    <w:rPr>
      <w:b/>
      <w:bCs/>
    </w:rPr>
  </w:style>
  <w:style w:type="character" w:customStyle="1" w:styleId="Char5">
    <w:name w:val="批注主题 Char"/>
    <w:basedOn w:val="Char4"/>
    <w:link w:val="affb"/>
    <w:uiPriority w:val="99"/>
    <w:semiHidden/>
    <w:rsid w:val="00B6324B"/>
    <w:rPr>
      <w:b/>
      <w:bCs/>
    </w:rPr>
  </w:style>
  <w:style w:type="paragraph" w:styleId="affc">
    <w:name w:val="Revision"/>
    <w:hidden/>
    <w:uiPriority w:val="99"/>
    <w:semiHidden/>
    <w:rsid w:val="00B6324B"/>
  </w:style>
  <w:style w:type="paragraph" w:styleId="affd">
    <w:name w:val="Subtitle"/>
    <w:basedOn w:val="af1"/>
    <w:next w:val="af1"/>
    <w:link w:val="Char6"/>
    <w:uiPriority w:val="11"/>
    <w:qFormat/>
    <w:rsid w:val="00CE11C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f2"/>
    <w:link w:val="affd"/>
    <w:uiPriority w:val="11"/>
    <w:rsid w:val="00CE11C1"/>
    <w:rPr>
      <w:rFonts w:asciiTheme="majorHAnsi" w:eastAsia="宋体" w:hAnsiTheme="majorHAnsi" w:cstheme="majorBidi"/>
      <w:b/>
      <w:bCs/>
      <w:kern w:val="28"/>
      <w:sz w:val="32"/>
      <w:szCs w:val="32"/>
    </w:rPr>
  </w:style>
  <w:style w:type="paragraph" w:customStyle="1" w:styleId="a4">
    <w:name w:val="附录标识"/>
    <w:basedOn w:val="ab"/>
    <w:qFormat/>
    <w:rsid w:val="00156822"/>
    <w:pPr>
      <w:numPr>
        <w:numId w:val="7"/>
      </w:numPr>
      <w:tabs>
        <w:tab w:val="left" w:pos="6405"/>
      </w:tabs>
      <w:spacing w:after="200"/>
    </w:pPr>
    <w:rPr>
      <w:sz w:val="21"/>
    </w:rPr>
  </w:style>
  <w:style w:type="paragraph" w:customStyle="1" w:styleId="a5">
    <w:name w:val="附录章标题"/>
    <w:next w:val="aff7"/>
    <w:qFormat/>
    <w:rsid w:val="00156822"/>
    <w:pPr>
      <w:numPr>
        <w:ilvl w:val="1"/>
        <w:numId w:val="7"/>
      </w:numPr>
      <w:wordWrap w:val="0"/>
      <w:overflowPunct w:val="0"/>
      <w:autoSpaceDE w:val="0"/>
      <w:spacing w:beforeLines="50" w:afterLines="50"/>
      <w:jc w:val="both"/>
      <w:textAlignment w:val="baseline"/>
      <w:outlineLvl w:val="1"/>
    </w:pPr>
    <w:rPr>
      <w:rFonts w:ascii="黑体" w:eastAsia="黑体" w:hAnsi="Times New Roman" w:cs="Times New Roman"/>
      <w:kern w:val="21"/>
      <w:szCs w:val="20"/>
    </w:rPr>
  </w:style>
  <w:style w:type="paragraph" w:customStyle="1" w:styleId="a6">
    <w:name w:val="附录一级条标题"/>
    <w:basedOn w:val="a5"/>
    <w:next w:val="aff7"/>
    <w:qFormat/>
    <w:rsid w:val="00156822"/>
    <w:pPr>
      <w:numPr>
        <w:ilvl w:val="2"/>
      </w:numPr>
      <w:autoSpaceDN w:val="0"/>
      <w:spacing w:beforeLines="0" w:afterLines="0"/>
      <w:outlineLvl w:val="2"/>
    </w:pPr>
  </w:style>
  <w:style w:type="paragraph" w:customStyle="1" w:styleId="a7">
    <w:name w:val="附录二级条标题"/>
    <w:basedOn w:val="a6"/>
    <w:next w:val="aff7"/>
    <w:qFormat/>
    <w:rsid w:val="00156822"/>
    <w:pPr>
      <w:numPr>
        <w:ilvl w:val="3"/>
      </w:numPr>
      <w:outlineLvl w:val="3"/>
    </w:pPr>
  </w:style>
  <w:style w:type="paragraph" w:customStyle="1" w:styleId="a8">
    <w:name w:val="附录三级条标题"/>
    <w:basedOn w:val="a7"/>
    <w:next w:val="aff7"/>
    <w:qFormat/>
    <w:rsid w:val="00156822"/>
    <w:pPr>
      <w:numPr>
        <w:ilvl w:val="4"/>
      </w:numPr>
      <w:outlineLvl w:val="4"/>
    </w:pPr>
  </w:style>
  <w:style w:type="paragraph" w:customStyle="1" w:styleId="a9">
    <w:name w:val="附录四级条标题"/>
    <w:basedOn w:val="a8"/>
    <w:next w:val="aff7"/>
    <w:qFormat/>
    <w:rsid w:val="00156822"/>
    <w:pPr>
      <w:numPr>
        <w:ilvl w:val="5"/>
      </w:numPr>
      <w:outlineLvl w:val="5"/>
    </w:pPr>
  </w:style>
  <w:style w:type="paragraph" w:customStyle="1" w:styleId="aa">
    <w:name w:val="附录五级条标题"/>
    <w:basedOn w:val="a9"/>
    <w:next w:val="aff7"/>
    <w:qFormat/>
    <w:rsid w:val="00156822"/>
    <w:pPr>
      <w:numPr>
        <w:ilvl w:val="6"/>
      </w:numPr>
      <w:outlineLvl w:val="6"/>
    </w:pPr>
  </w:style>
  <w:style w:type="paragraph" w:customStyle="1" w:styleId="affe">
    <w:name w:val="二级条标题"/>
    <w:basedOn w:val="ad"/>
    <w:next w:val="aff7"/>
    <w:qFormat/>
    <w:rsid w:val="00EC7AEA"/>
    <w:pPr>
      <w:numPr>
        <w:ilvl w:val="0"/>
        <w:numId w:val="0"/>
      </w:numPr>
      <w:ind w:left="1135"/>
      <w:jc w:val="left"/>
      <w:outlineLvl w:val="3"/>
    </w:pPr>
    <w:rPr>
      <w:rFonts w:asci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373038">
      <w:bodyDiv w:val="1"/>
      <w:marLeft w:val="0"/>
      <w:marRight w:val="0"/>
      <w:marTop w:val="0"/>
      <w:marBottom w:val="0"/>
      <w:divBdr>
        <w:top w:val="none" w:sz="0" w:space="0" w:color="auto"/>
        <w:left w:val="none" w:sz="0" w:space="0" w:color="auto"/>
        <w:bottom w:val="none" w:sz="0" w:space="0" w:color="auto"/>
        <w:right w:val="none" w:sz="0" w:space="0" w:color="auto"/>
      </w:divBdr>
    </w:div>
    <w:div w:id="171003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75DD2D-3D5E-408D-AEFD-A18AFF363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11536</TotalTime>
  <Pages>14</Pages>
  <Words>843</Words>
  <Characters>4811</Characters>
  <Application>Microsoft Office Word</Application>
  <DocSecurity>0</DocSecurity>
  <Lines>40</Lines>
  <Paragraphs>11</Paragraphs>
  <ScaleCrop>false</ScaleCrop>
  <Company/>
  <LinksUpToDate>false</LinksUpToDate>
  <CharactersWithSpaces>5643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谢鸿玺</dc:creator>
  <cp:lastModifiedBy>张 宇</cp:lastModifiedBy>
  <cp:revision>233</cp:revision>
  <cp:lastPrinted>2020-09-11T01:02:00Z</cp:lastPrinted>
  <dcterms:created xsi:type="dcterms:W3CDTF">2020-09-12T02:57:00Z</dcterms:created>
  <dcterms:modified xsi:type="dcterms:W3CDTF">2022-04-22T03:40:00Z</dcterms:modified>
</cp:coreProperties>
</file>